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3ACC" w:rsidRPr="00D07521" w:rsidRDefault="005F3ACC" w:rsidP="005F3ACC">
      <w:pPr>
        <w:widowControl w:val="0"/>
        <w:tabs>
          <w:tab w:val="left" w:pos="709"/>
          <w:tab w:val="left" w:pos="2856"/>
        </w:tabs>
        <w:spacing w:after="0" w:line="240" w:lineRule="auto"/>
        <w:jc w:val="center"/>
        <w:rPr>
          <w:rFonts w:ascii="Times New Roman" w:hAnsi="Times New Roman" w:cs="Times New Roman"/>
          <w:sz w:val="20"/>
          <w:szCs w:val="20"/>
        </w:rPr>
      </w:pPr>
      <w:r>
        <w:rPr>
          <w:rFonts w:ascii="Times New Roman" w:hAnsi="Times New Roman" w:cs="Times New Roman"/>
          <w:sz w:val="24"/>
          <w:szCs w:val="24"/>
        </w:rPr>
        <w:t xml:space="preserve">                                                                                                                                                                                  </w:t>
      </w:r>
      <w:r w:rsidR="00D07521">
        <w:rPr>
          <w:rFonts w:ascii="Times New Roman" w:hAnsi="Times New Roman" w:cs="Times New Roman"/>
          <w:sz w:val="24"/>
          <w:szCs w:val="24"/>
        </w:rPr>
        <w:t xml:space="preserve">                     </w:t>
      </w:r>
      <w:r w:rsidR="00B95AD6" w:rsidRPr="00D07521">
        <w:rPr>
          <w:rFonts w:ascii="Times New Roman" w:hAnsi="Times New Roman" w:cs="Times New Roman"/>
          <w:sz w:val="20"/>
          <w:szCs w:val="20"/>
        </w:rPr>
        <w:t xml:space="preserve">Приложение </w:t>
      </w:r>
      <w:r w:rsidRPr="00D07521">
        <w:rPr>
          <w:rFonts w:ascii="Times New Roman" w:hAnsi="Times New Roman" w:cs="Times New Roman"/>
          <w:sz w:val="20"/>
          <w:szCs w:val="20"/>
        </w:rPr>
        <w:t xml:space="preserve">№ </w:t>
      </w:r>
      <w:r w:rsidR="00D07521">
        <w:rPr>
          <w:rFonts w:ascii="Times New Roman" w:hAnsi="Times New Roman" w:cs="Times New Roman"/>
          <w:sz w:val="20"/>
          <w:szCs w:val="20"/>
        </w:rPr>
        <w:t>1</w:t>
      </w:r>
      <w:r w:rsidR="00425A67">
        <w:rPr>
          <w:rFonts w:ascii="Times New Roman" w:hAnsi="Times New Roman" w:cs="Times New Roman"/>
          <w:sz w:val="20"/>
          <w:szCs w:val="20"/>
        </w:rPr>
        <w:t>8</w:t>
      </w:r>
      <w:bookmarkStart w:id="0" w:name="_GoBack"/>
      <w:bookmarkEnd w:id="0"/>
      <w:r w:rsidR="00B95AD6" w:rsidRPr="00D07521">
        <w:rPr>
          <w:rFonts w:ascii="Times New Roman" w:hAnsi="Times New Roman" w:cs="Times New Roman"/>
          <w:sz w:val="20"/>
          <w:szCs w:val="20"/>
        </w:rPr>
        <w:t xml:space="preserve"> </w:t>
      </w:r>
    </w:p>
    <w:p w:rsidR="00B95AD6" w:rsidRPr="00D07521" w:rsidRDefault="00FF622C" w:rsidP="00FF622C">
      <w:pPr>
        <w:widowControl w:val="0"/>
        <w:tabs>
          <w:tab w:val="left" w:pos="709"/>
          <w:tab w:val="left" w:pos="2856"/>
        </w:tabs>
        <w:spacing w:after="0" w:line="240" w:lineRule="auto"/>
        <w:jc w:val="center"/>
        <w:rPr>
          <w:rFonts w:ascii="Times New Roman" w:hAnsi="Times New Roman" w:cs="Times New Roman"/>
          <w:sz w:val="20"/>
          <w:szCs w:val="20"/>
        </w:rPr>
      </w:pPr>
      <w:r w:rsidRPr="00D07521">
        <w:rPr>
          <w:rFonts w:ascii="Times New Roman" w:hAnsi="Times New Roman" w:cs="Times New Roman"/>
          <w:sz w:val="20"/>
          <w:szCs w:val="20"/>
        </w:rPr>
        <w:t xml:space="preserve">                                                                                                                                                                                                            </w:t>
      </w:r>
      <w:r w:rsidR="00D07521">
        <w:rPr>
          <w:rFonts w:ascii="Times New Roman" w:hAnsi="Times New Roman" w:cs="Times New Roman"/>
          <w:sz w:val="20"/>
          <w:szCs w:val="20"/>
        </w:rPr>
        <w:t xml:space="preserve">                              </w:t>
      </w:r>
      <w:r w:rsidRPr="00D07521">
        <w:rPr>
          <w:rFonts w:ascii="Times New Roman" w:hAnsi="Times New Roman" w:cs="Times New Roman"/>
          <w:sz w:val="20"/>
          <w:szCs w:val="20"/>
        </w:rPr>
        <w:t xml:space="preserve">    </w:t>
      </w:r>
      <w:r w:rsidR="00D07521">
        <w:rPr>
          <w:rFonts w:ascii="Times New Roman" w:hAnsi="Times New Roman" w:cs="Times New Roman"/>
          <w:sz w:val="20"/>
          <w:szCs w:val="20"/>
        </w:rPr>
        <w:t xml:space="preserve"> </w:t>
      </w:r>
      <w:r w:rsidRPr="00D07521">
        <w:rPr>
          <w:rFonts w:ascii="Times New Roman" w:hAnsi="Times New Roman" w:cs="Times New Roman"/>
          <w:sz w:val="20"/>
          <w:szCs w:val="20"/>
        </w:rPr>
        <w:t xml:space="preserve"> </w:t>
      </w:r>
      <w:r w:rsidR="005F3ACC" w:rsidRPr="00D07521">
        <w:rPr>
          <w:rFonts w:ascii="Times New Roman" w:hAnsi="Times New Roman" w:cs="Times New Roman"/>
          <w:sz w:val="20"/>
          <w:szCs w:val="20"/>
        </w:rPr>
        <w:t>к договору подряда</w:t>
      </w:r>
    </w:p>
    <w:p w:rsidR="00B95AD6" w:rsidRPr="00D07521" w:rsidRDefault="00FF622C" w:rsidP="00B95AD6">
      <w:pPr>
        <w:widowControl w:val="0"/>
        <w:tabs>
          <w:tab w:val="left" w:pos="709"/>
          <w:tab w:val="left" w:pos="2856"/>
        </w:tabs>
        <w:spacing w:after="0" w:line="240" w:lineRule="auto"/>
        <w:ind w:left="11907"/>
        <w:rPr>
          <w:rFonts w:ascii="Times New Roman" w:hAnsi="Times New Roman" w:cs="Times New Roman"/>
          <w:color w:val="000000"/>
          <w:sz w:val="20"/>
          <w:szCs w:val="20"/>
        </w:rPr>
      </w:pPr>
      <w:r w:rsidRPr="00D07521">
        <w:rPr>
          <w:rFonts w:ascii="Times New Roman" w:hAnsi="Times New Roman" w:cs="Times New Roman"/>
          <w:color w:val="000000"/>
          <w:sz w:val="20"/>
          <w:szCs w:val="20"/>
        </w:rPr>
        <w:t xml:space="preserve">           </w:t>
      </w:r>
      <w:r w:rsidR="00D07521">
        <w:rPr>
          <w:rFonts w:ascii="Times New Roman" w:hAnsi="Times New Roman" w:cs="Times New Roman"/>
          <w:color w:val="000000"/>
          <w:sz w:val="20"/>
          <w:szCs w:val="20"/>
        </w:rPr>
        <w:t xml:space="preserve"> </w:t>
      </w:r>
      <w:r w:rsidRPr="00D07521">
        <w:rPr>
          <w:rFonts w:ascii="Times New Roman" w:hAnsi="Times New Roman" w:cs="Times New Roman"/>
          <w:color w:val="000000"/>
          <w:sz w:val="20"/>
          <w:szCs w:val="20"/>
        </w:rPr>
        <w:t xml:space="preserve"> </w:t>
      </w:r>
      <w:r w:rsidR="005F3ACC" w:rsidRPr="00D07521">
        <w:rPr>
          <w:rFonts w:ascii="Times New Roman" w:hAnsi="Times New Roman" w:cs="Times New Roman"/>
          <w:color w:val="000000"/>
          <w:sz w:val="20"/>
          <w:szCs w:val="20"/>
        </w:rPr>
        <w:t xml:space="preserve"> </w:t>
      </w:r>
      <w:r w:rsidR="00B95AD6" w:rsidRPr="00D07521">
        <w:rPr>
          <w:rFonts w:ascii="Times New Roman" w:hAnsi="Times New Roman" w:cs="Times New Roman"/>
          <w:color w:val="000000"/>
          <w:sz w:val="20"/>
          <w:szCs w:val="20"/>
        </w:rPr>
        <w:t>№ __</w:t>
      </w:r>
      <w:r w:rsidR="005F3ACC" w:rsidRPr="00D07521">
        <w:rPr>
          <w:rFonts w:ascii="Times New Roman" w:hAnsi="Times New Roman" w:cs="Times New Roman"/>
          <w:color w:val="000000"/>
          <w:sz w:val="20"/>
          <w:szCs w:val="20"/>
        </w:rPr>
        <w:t>_______</w:t>
      </w:r>
      <w:r w:rsidR="00B95AD6" w:rsidRPr="00D07521">
        <w:rPr>
          <w:rFonts w:ascii="Times New Roman" w:hAnsi="Times New Roman" w:cs="Times New Roman"/>
          <w:color w:val="000000"/>
          <w:sz w:val="20"/>
          <w:szCs w:val="20"/>
        </w:rPr>
        <w:t>____</w:t>
      </w:r>
    </w:p>
    <w:p w:rsidR="005F3ACC" w:rsidRPr="00E626C0" w:rsidRDefault="00FF622C" w:rsidP="00B95AD6">
      <w:pPr>
        <w:widowControl w:val="0"/>
        <w:tabs>
          <w:tab w:val="left" w:pos="709"/>
          <w:tab w:val="left" w:pos="2856"/>
        </w:tabs>
        <w:spacing w:after="0" w:line="240" w:lineRule="auto"/>
        <w:ind w:left="11907"/>
        <w:rPr>
          <w:rFonts w:ascii="Times New Roman" w:hAnsi="Times New Roman" w:cs="Times New Roman"/>
          <w:sz w:val="24"/>
          <w:szCs w:val="24"/>
        </w:rPr>
      </w:pPr>
      <w:r w:rsidRPr="00D07521">
        <w:rPr>
          <w:rFonts w:ascii="Times New Roman" w:hAnsi="Times New Roman" w:cs="Times New Roman"/>
          <w:color w:val="000000"/>
          <w:sz w:val="20"/>
          <w:szCs w:val="20"/>
        </w:rPr>
        <w:t xml:space="preserve">              </w:t>
      </w:r>
      <w:r w:rsidR="005F3ACC" w:rsidRPr="00D07521">
        <w:rPr>
          <w:rFonts w:ascii="Times New Roman" w:hAnsi="Times New Roman" w:cs="Times New Roman"/>
          <w:color w:val="000000"/>
          <w:sz w:val="20"/>
          <w:szCs w:val="20"/>
        </w:rPr>
        <w:t>от_____________</w:t>
      </w:r>
    </w:p>
    <w:p w:rsidR="00FF622C" w:rsidRDefault="00FF622C" w:rsidP="00FF622C">
      <w:pPr>
        <w:widowControl w:val="0"/>
        <w:spacing w:after="0" w:line="240" w:lineRule="auto"/>
        <w:ind w:hanging="142"/>
        <w:jc w:val="center"/>
        <w:rPr>
          <w:rFonts w:ascii="Times New Roman" w:hAnsi="Times New Roman" w:cs="Times New Roman"/>
          <w:b/>
          <w:sz w:val="28"/>
          <w:szCs w:val="28"/>
        </w:rPr>
      </w:pPr>
      <w:r w:rsidRPr="00FF622C">
        <w:rPr>
          <w:rFonts w:ascii="Times New Roman" w:hAnsi="Times New Roman" w:cs="Times New Roman"/>
          <w:b/>
          <w:sz w:val="28"/>
          <w:szCs w:val="28"/>
        </w:rPr>
        <w:t xml:space="preserve">Форма </w:t>
      </w:r>
    </w:p>
    <w:p w:rsidR="001779B7" w:rsidRPr="00FF622C" w:rsidRDefault="001779B7" w:rsidP="00FF622C">
      <w:pPr>
        <w:widowControl w:val="0"/>
        <w:spacing w:after="0" w:line="240" w:lineRule="auto"/>
        <w:ind w:hanging="142"/>
        <w:jc w:val="center"/>
        <w:rPr>
          <w:rFonts w:ascii="Times New Roman" w:hAnsi="Times New Roman" w:cs="Times New Roman"/>
          <w:b/>
          <w:sz w:val="28"/>
          <w:szCs w:val="28"/>
        </w:rPr>
      </w:pPr>
    </w:p>
    <w:p w:rsidR="00FF622C" w:rsidRPr="00FF622C" w:rsidRDefault="001779B7" w:rsidP="00FF622C">
      <w:pPr>
        <w:widowControl w:val="0"/>
        <w:spacing w:after="0" w:line="240" w:lineRule="auto"/>
        <w:ind w:hanging="142"/>
        <w:jc w:val="center"/>
        <w:rPr>
          <w:rFonts w:ascii="Times New Roman" w:hAnsi="Times New Roman" w:cs="Times New Roman"/>
          <w:b/>
          <w:sz w:val="24"/>
          <w:szCs w:val="24"/>
        </w:rPr>
      </w:pPr>
      <w:r w:rsidRPr="00F80F1F">
        <w:rPr>
          <w:rFonts w:ascii="Times New Roman" w:eastAsia="Times New Roman" w:hAnsi="Times New Roman" w:cs="Times New Roman"/>
          <w:b/>
          <w:bCs/>
          <w:sz w:val="24"/>
          <w:szCs w:val="24"/>
          <w:lang w:eastAsia="ru-RU"/>
        </w:rPr>
        <w:t>Отчет о поставке материалов и оборудования</w:t>
      </w:r>
    </w:p>
    <w:p w:rsidR="00D07521" w:rsidRDefault="00D07521" w:rsidP="00D07521">
      <w:pPr>
        <w:widowControl w:val="0"/>
        <w:spacing w:after="0" w:line="240" w:lineRule="auto"/>
        <w:rPr>
          <w:rFonts w:ascii="Times New Roman" w:hAnsi="Times New Roman" w:cs="Times New Roman"/>
        </w:rPr>
      </w:pPr>
    </w:p>
    <w:tbl>
      <w:tblPr>
        <w:tblW w:w="14996"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
        <w:gridCol w:w="232"/>
        <w:gridCol w:w="250"/>
        <w:gridCol w:w="289"/>
        <w:gridCol w:w="241"/>
        <w:gridCol w:w="243"/>
        <w:gridCol w:w="273"/>
        <w:gridCol w:w="274"/>
        <w:gridCol w:w="270"/>
        <w:gridCol w:w="256"/>
        <w:gridCol w:w="261"/>
        <w:gridCol w:w="237"/>
        <w:gridCol w:w="239"/>
        <w:gridCol w:w="239"/>
        <w:gridCol w:w="253"/>
        <w:gridCol w:w="255"/>
        <w:gridCol w:w="255"/>
        <w:gridCol w:w="218"/>
        <w:gridCol w:w="218"/>
        <w:gridCol w:w="278"/>
        <w:gridCol w:w="269"/>
        <w:gridCol w:w="272"/>
        <w:gridCol w:w="432"/>
        <w:gridCol w:w="216"/>
        <w:gridCol w:w="216"/>
        <w:gridCol w:w="236"/>
        <w:gridCol w:w="235"/>
        <w:gridCol w:w="300"/>
        <w:gridCol w:w="266"/>
        <w:gridCol w:w="216"/>
        <w:gridCol w:w="216"/>
        <w:gridCol w:w="223"/>
        <w:gridCol w:w="224"/>
        <w:gridCol w:w="227"/>
        <w:gridCol w:w="226"/>
        <w:gridCol w:w="224"/>
        <w:gridCol w:w="216"/>
        <w:gridCol w:w="216"/>
        <w:gridCol w:w="216"/>
        <w:gridCol w:w="235"/>
        <w:gridCol w:w="232"/>
        <w:gridCol w:w="352"/>
        <w:gridCol w:w="340"/>
        <w:gridCol w:w="219"/>
        <w:gridCol w:w="240"/>
        <w:gridCol w:w="268"/>
        <w:gridCol w:w="241"/>
        <w:gridCol w:w="234"/>
        <w:gridCol w:w="221"/>
        <w:gridCol w:w="515"/>
        <w:gridCol w:w="216"/>
        <w:gridCol w:w="256"/>
        <w:gridCol w:w="342"/>
        <w:gridCol w:w="380"/>
        <w:gridCol w:w="268"/>
        <w:gridCol w:w="794"/>
      </w:tblGrid>
      <w:tr w:rsidR="001779B7" w:rsidRPr="00F80F1F" w:rsidTr="001779B7">
        <w:trPr>
          <w:gridAfter w:val="18"/>
          <w:wAfter w:w="5569" w:type="dxa"/>
          <w:trHeight w:val="159"/>
        </w:trPr>
        <w:tc>
          <w:tcPr>
            <w:tcW w:w="6186" w:type="dxa"/>
            <w:gridSpan w:val="24"/>
            <w:noWrap/>
            <w:vAlign w:val="bottom"/>
          </w:tcPr>
          <w:p w:rsidR="001779B7" w:rsidRPr="00F80F1F" w:rsidRDefault="001779B7" w:rsidP="00C7463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F80F1F">
              <w:rPr>
                <w:rFonts w:ascii="Times New Roman" w:eastAsia="Times New Roman" w:hAnsi="Times New Roman" w:cs="Times New Roman"/>
                <w:b/>
                <w:bCs/>
                <w:lang w:eastAsia="ru-RU"/>
              </w:rPr>
              <w:t>Наименование титула</w:t>
            </w:r>
          </w:p>
        </w:tc>
        <w:tc>
          <w:tcPr>
            <w:tcW w:w="3241" w:type="dxa"/>
            <w:gridSpan w:val="14"/>
            <w:noWrap/>
            <w:vAlign w:val="bottom"/>
          </w:tcPr>
          <w:p w:rsidR="001779B7" w:rsidRPr="00F80F1F" w:rsidRDefault="001779B7" w:rsidP="00C7463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1779B7" w:rsidRPr="00F80F1F" w:rsidTr="001779B7">
        <w:trPr>
          <w:gridAfter w:val="18"/>
          <w:wAfter w:w="5569" w:type="dxa"/>
          <w:trHeight w:val="275"/>
        </w:trPr>
        <w:tc>
          <w:tcPr>
            <w:tcW w:w="6186" w:type="dxa"/>
            <w:gridSpan w:val="24"/>
            <w:noWrap/>
            <w:vAlign w:val="bottom"/>
          </w:tcPr>
          <w:p w:rsidR="001779B7" w:rsidRPr="00F80F1F" w:rsidRDefault="001779B7" w:rsidP="00C7463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F80F1F">
              <w:rPr>
                <w:rFonts w:ascii="Times New Roman" w:eastAsia="Times New Roman" w:hAnsi="Times New Roman" w:cs="Times New Roman"/>
                <w:b/>
                <w:bCs/>
                <w:lang w:eastAsia="ru-RU"/>
              </w:rPr>
              <w:t>Наименование Подрядчика</w:t>
            </w:r>
          </w:p>
        </w:tc>
        <w:tc>
          <w:tcPr>
            <w:tcW w:w="3241" w:type="dxa"/>
            <w:gridSpan w:val="14"/>
            <w:noWrap/>
            <w:vAlign w:val="bottom"/>
          </w:tcPr>
          <w:p w:rsidR="001779B7" w:rsidRPr="00F80F1F" w:rsidRDefault="001779B7" w:rsidP="00C7463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1779B7" w:rsidRPr="00F80F1F" w:rsidTr="001779B7">
        <w:trPr>
          <w:gridAfter w:val="18"/>
          <w:wAfter w:w="5569" w:type="dxa"/>
          <w:trHeight w:val="166"/>
        </w:trPr>
        <w:tc>
          <w:tcPr>
            <w:tcW w:w="6186" w:type="dxa"/>
            <w:gridSpan w:val="24"/>
            <w:noWrap/>
            <w:vAlign w:val="bottom"/>
          </w:tcPr>
          <w:p w:rsidR="001779B7" w:rsidRPr="00F80F1F" w:rsidRDefault="001779B7" w:rsidP="00C7463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F80F1F">
              <w:rPr>
                <w:rFonts w:ascii="Times New Roman" w:eastAsia="Times New Roman" w:hAnsi="Times New Roman" w:cs="Times New Roman"/>
                <w:b/>
                <w:bCs/>
                <w:lang w:eastAsia="ru-RU"/>
              </w:rPr>
              <w:t>Номер договора</w:t>
            </w:r>
          </w:p>
        </w:tc>
        <w:tc>
          <w:tcPr>
            <w:tcW w:w="3241" w:type="dxa"/>
            <w:gridSpan w:val="14"/>
            <w:noWrap/>
            <w:vAlign w:val="bottom"/>
          </w:tcPr>
          <w:p w:rsidR="001779B7" w:rsidRPr="00F80F1F" w:rsidRDefault="001779B7" w:rsidP="00C7463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1779B7" w:rsidRPr="00F80F1F" w:rsidTr="001779B7">
        <w:tblPrEx>
          <w:tblLook w:val="00A0" w:firstRow="1" w:lastRow="0" w:firstColumn="1" w:lastColumn="0" w:noHBand="0" w:noVBand="0"/>
        </w:tblPrEx>
        <w:trPr>
          <w:gridBefore w:val="1"/>
          <w:gridAfter w:val="1"/>
          <w:wBefore w:w="216" w:type="dxa"/>
          <w:wAfter w:w="794" w:type="dxa"/>
          <w:trHeight w:val="197"/>
        </w:trPr>
        <w:tc>
          <w:tcPr>
            <w:tcW w:w="6957" w:type="dxa"/>
            <w:gridSpan w:val="27"/>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Данные из Спецификации к Договору</w:t>
            </w:r>
          </w:p>
        </w:tc>
        <w:tc>
          <w:tcPr>
            <w:tcW w:w="7029" w:type="dxa"/>
            <w:gridSpan w:val="27"/>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Рабочая документация, выданная в производство</w:t>
            </w:r>
          </w:p>
        </w:tc>
      </w:tr>
      <w:tr w:rsidR="001779B7" w:rsidRPr="00F80F1F" w:rsidTr="001779B7">
        <w:tblPrEx>
          <w:tblLook w:val="00A0" w:firstRow="1" w:lastRow="0" w:firstColumn="1" w:lastColumn="0" w:noHBand="0" w:noVBand="0"/>
        </w:tblPrEx>
        <w:trPr>
          <w:gridBefore w:val="1"/>
          <w:gridAfter w:val="1"/>
          <w:wBefore w:w="216" w:type="dxa"/>
          <w:wAfter w:w="794" w:type="dxa"/>
          <w:trHeight w:val="793"/>
        </w:trPr>
        <w:tc>
          <w:tcPr>
            <w:tcW w:w="482" w:type="dxa"/>
            <w:gridSpan w:val="2"/>
            <w:vMerge w:val="restart"/>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п/п</w:t>
            </w:r>
          </w:p>
        </w:tc>
        <w:tc>
          <w:tcPr>
            <w:tcW w:w="773" w:type="dxa"/>
            <w:gridSpan w:val="3"/>
            <w:vMerge w:val="restart"/>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PID CIUS</w:t>
            </w:r>
          </w:p>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(заполнение ЦИУС, не изменять)</w:t>
            </w:r>
          </w:p>
        </w:tc>
        <w:tc>
          <w:tcPr>
            <w:tcW w:w="817" w:type="dxa"/>
            <w:gridSpan w:val="3"/>
            <w:vMerge w:val="restart"/>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Номенклатура МТР</w:t>
            </w:r>
          </w:p>
        </w:tc>
        <w:tc>
          <w:tcPr>
            <w:tcW w:w="517" w:type="dxa"/>
            <w:gridSpan w:val="2"/>
            <w:vMerge w:val="restart"/>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Марка, тип, Гост, ТУ</w:t>
            </w:r>
          </w:p>
        </w:tc>
        <w:tc>
          <w:tcPr>
            <w:tcW w:w="715" w:type="dxa"/>
            <w:gridSpan w:val="3"/>
            <w:vMerge w:val="restart"/>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Единица измерения</w:t>
            </w:r>
          </w:p>
        </w:tc>
        <w:tc>
          <w:tcPr>
            <w:tcW w:w="763" w:type="dxa"/>
            <w:gridSpan w:val="3"/>
            <w:vMerge w:val="restart"/>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Количество-во</w:t>
            </w:r>
          </w:p>
        </w:tc>
        <w:tc>
          <w:tcPr>
            <w:tcW w:w="714" w:type="dxa"/>
            <w:gridSpan w:val="3"/>
            <w:vMerge w:val="restart"/>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Срок поставки</w:t>
            </w:r>
          </w:p>
        </w:tc>
        <w:tc>
          <w:tcPr>
            <w:tcW w:w="1405" w:type="dxa"/>
            <w:gridSpan w:val="5"/>
            <w:vMerge w:val="restart"/>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771" w:type="dxa"/>
            <w:gridSpan w:val="3"/>
            <w:vMerge w:val="restart"/>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Стоимость продукции, включая НДС, руб.</w:t>
            </w:r>
          </w:p>
        </w:tc>
        <w:tc>
          <w:tcPr>
            <w:tcW w:w="921" w:type="dxa"/>
            <w:gridSpan w:val="4"/>
            <w:vMerge w:val="restart"/>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Базовое обозначение и марка основного</w:t>
            </w:r>
          </w:p>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комплекта РД</w:t>
            </w:r>
          </w:p>
        </w:tc>
        <w:tc>
          <w:tcPr>
            <w:tcW w:w="1333" w:type="dxa"/>
            <w:gridSpan w:val="6"/>
            <w:vMerge w:val="restart"/>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035" w:type="dxa"/>
            <w:gridSpan w:val="4"/>
            <w:vMerge w:val="restart"/>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Завод-изготовитель</w:t>
            </w:r>
          </w:p>
        </w:tc>
        <w:tc>
          <w:tcPr>
            <w:tcW w:w="1067" w:type="dxa"/>
            <w:gridSpan w:val="4"/>
            <w:vMerge w:val="restart"/>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Количество по спецификации, шт.</w:t>
            </w:r>
          </w:p>
        </w:tc>
        <w:tc>
          <w:tcPr>
            <w:tcW w:w="1211" w:type="dxa"/>
            <w:gridSpan w:val="4"/>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xml:space="preserve">Дата согласования рабочей документации для заказа (опросные листы, спецификации/задания заводам) </w:t>
            </w:r>
          </w:p>
        </w:tc>
        <w:tc>
          <w:tcPr>
            <w:tcW w:w="1462" w:type="dxa"/>
            <w:gridSpan w:val="5"/>
            <w:vMerge w:val="restart"/>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Наличие согласование замены Оборудования (№ и дата письма)</w:t>
            </w:r>
          </w:p>
        </w:tc>
      </w:tr>
      <w:tr w:rsidR="001779B7" w:rsidRPr="00F80F1F" w:rsidTr="001779B7">
        <w:tblPrEx>
          <w:tblLook w:val="00A0" w:firstRow="1" w:lastRow="0" w:firstColumn="1" w:lastColumn="0" w:noHBand="0" w:noVBand="0"/>
        </w:tblPrEx>
        <w:trPr>
          <w:gridBefore w:val="1"/>
          <w:gridAfter w:val="1"/>
          <w:wBefore w:w="216" w:type="dxa"/>
          <w:wAfter w:w="794" w:type="dxa"/>
          <w:trHeight w:val="285"/>
        </w:trPr>
        <w:tc>
          <w:tcPr>
            <w:tcW w:w="482" w:type="dxa"/>
            <w:gridSpan w:val="2"/>
            <w:vMerge/>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73" w:type="dxa"/>
            <w:gridSpan w:val="3"/>
            <w:vMerge/>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17" w:type="dxa"/>
            <w:gridSpan w:val="3"/>
            <w:vMerge/>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17" w:type="dxa"/>
            <w:gridSpan w:val="2"/>
            <w:vMerge/>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15" w:type="dxa"/>
            <w:gridSpan w:val="3"/>
            <w:vMerge/>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63" w:type="dxa"/>
            <w:gridSpan w:val="3"/>
            <w:vMerge/>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14" w:type="dxa"/>
            <w:gridSpan w:val="3"/>
            <w:vMerge/>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405" w:type="dxa"/>
            <w:gridSpan w:val="5"/>
            <w:vMerge/>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71" w:type="dxa"/>
            <w:gridSpan w:val="3"/>
            <w:vMerge/>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21" w:type="dxa"/>
            <w:gridSpan w:val="4"/>
            <w:vMerge/>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333" w:type="dxa"/>
            <w:gridSpan w:val="6"/>
            <w:vMerge/>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35" w:type="dxa"/>
            <w:gridSpan w:val="4"/>
            <w:vMerge/>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67" w:type="dxa"/>
            <w:gridSpan w:val="4"/>
            <w:vMerge/>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96" w:type="dxa"/>
            <w:gridSpan w:val="3"/>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план</w:t>
            </w:r>
          </w:p>
        </w:tc>
        <w:tc>
          <w:tcPr>
            <w:tcW w:w="515" w:type="dxa"/>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факт</w:t>
            </w:r>
          </w:p>
        </w:tc>
        <w:tc>
          <w:tcPr>
            <w:tcW w:w="1462" w:type="dxa"/>
            <w:gridSpan w:val="5"/>
            <w:vMerge/>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1779B7" w:rsidRPr="00F80F1F" w:rsidTr="001779B7">
        <w:tblPrEx>
          <w:tblLook w:val="00A0" w:firstRow="1" w:lastRow="0" w:firstColumn="1" w:lastColumn="0" w:noHBand="0" w:noVBand="0"/>
        </w:tblPrEx>
        <w:trPr>
          <w:gridBefore w:val="1"/>
          <w:gridAfter w:val="1"/>
          <w:wBefore w:w="216" w:type="dxa"/>
          <w:wAfter w:w="794" w:type="dxa"/>
          <w:trHeight w:hRule="exact" w:val="126"/>
        </w:trPr>
        <w:tc>
          <w:tcPr>
            <w:tcW w:w="482" w:type="dxa"/>
            <w:gridSpan w:val="2"/>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w:t>
            </w:r>
          </w:p>
        </w:tc>
        <w:tc>
          <w:tcPr>
            <w:tcW w:w="773" w:type="dxa"/>
            <w:gridSpan w:val="3"/>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w:t>
            </w:r>
          </w:p>
        </w:tc>
        <w:tc>
          <w:tcPr>
            <w:tcW w:w="817" w:type="dxa"/>
            <w:gridSpan w:val="3"/>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w:t>
            </w:r>
          </w:p>
        </w:tc>
        <w:tc>
          <w:tcPr>
            <w:tcW w:w="517" w:type="dxa"/>
            <w:gridSpan w:val="2"/>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w:t>
            </w:r>
          </w:p>
        </w:tc>
        <w:tc>
          <w:tcPr>
            <w:tcW w:w="715" w:type="dxa"/>
            <w:gridSpan w:val="3"/>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5</w:t>
            </w:r>
          </w:p>
        </w:tc>
        <w:tc>
          <w:tcPr>
            <w:tcW w:w="763" w:type="dxa"/>
            <w:gridSpan w:val="3"/>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6</w:t>
            </w:r>
          </w:p>
        </w:tc>
        <w:tc>
          <w:tcPr>
            <w:tcW w:w="714" w:type="dxa"/>
            <w:gridSpan w:val="3"/>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7</w:t>
            </w:r>
          </w:p>
        </w:tc>
        <w:tc>
          <w:tcPr>
            <w:tcW w:w="1405" w:type="dxa"/>
            <w:gridSpan w:val="5"/>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8</w:t>
            </w:r>
          </w:p>
        </w:tc>
        <w:tc>
          <w:tcPr>
            <w:tcW w:w="771" w:type="dxa"/>
            <w:gridSpan w:val="3"/>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9</w:t>
            </w:r>
          </w:p>
        </w:tc>
        <w:tc>
          <w:tcPr>
            <w:tcW w:w="921" w:type="dxa"/>
            <w:gridSpan w:val="4"/>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10</w:t>
            </w:r>
          </w:p>
        </w:tc>
        <w:tc>
          <w:tcPr>
            <w:tcW w:w="1333" w:type="dxa"/>
            <w:gridSpan w:val="6"/>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11</w:t>
            </w:r>
          </w:p>
        </w:tc>
        <w:tc>
          <w:tcPr>
            <w:tcW w:w="1035" w:type="dxa"/>
            <w:gridSpan w:val="4"/>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12</w:t>
            </w:r>
          </w:p>
        </w:tc>
        <w:tc>
          <w:tcPr>
            <w:tcW w:w="1067" w:type="dxa"/>
            <w:gridSpan w:val="4"/>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13</w:t>
            </w:r>
          </w:p>
        </w:tc>
        <w:tc>
          <w:tcPr>
            <w:tcW w:w="696" w:type="dxa"/>
            <w:gridSpan w:val="3"/>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14</w:t>
            </w:r>
          </w:p>
        </w:tc>
        <w:tc>
          <w:tcPr>
            <w:tcW w:w="515" w:type="dxa"/>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15</w:t>
            </w:r>
          </w:p>
        </w:tc>
        <w:tc>
          <w:tcPr>
            <w:tcW w:w="1462" w:type="dxa"/>
            <w:gridSpan w:val="5"/>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16</w:t>
            </w:r>
          </w:p>
        </w:tc>
      </w:tr>
      <w:tr w:rsidR="001779B7" w:rsidRPr="00F80F1F" w:rsidTr="001779B7">
        <w:tblPrEx>
          <w:tblLook w:val="00A0" w:firstRow="1" w:lastRow="0" w:firstColumn="1" w:lastColumn="0" w:noHBand="0" w:noVBand="0"/>
        </w:tblPrEx>
        <w:trPr>
          <w:gridBefore w:val="1"/>
          <w:gridAfter w:val="1"/>
          <w:wBefore w:w="216" w:type="dxa"/>
          <w:wAfter w:w="794" w:type="dxa"/>
          <w:trHeight w:hRule="exact" w:val="142"/>
        </w:trPr>
        <w:tc>
          <w:tcPr>
            <w:tcW w:w="482" w:type="dxa"/>
            <w:gridSpan w:val="2"/>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73" w:type="dxa"/>
            <w:gridSpan w:val="3"/>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817" w:type="dxa"/>
            <w:gridSpan w:val="3"/>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517" w:type="dxa"/>
            <w:gridSpan w:val="2"/>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715" w:type="dxa"/>
            <w:gridSpan w:val="3"/>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763" w:type="dxa"/>
            <w:gridSpan w:val="3"/>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714" w:type="dxa"/>
            <w:gridSpan w:val="3"/>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405" w:type="dxa"/>
            <w:gridSpan w:val="5"/>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771" w:type="dxa"/>
            <w:gridSpan w:val="3"/>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921" w:type="dxa"/>
            <w:gridSpan w:val="4"/>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333" w:type="dxa"/>
            <w:gridSpan w:val="6"/>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035" w:type="dxa"/>
            <w:gridSpan w:val="4"/>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067" w:type="dxa"/>
            <w:gridSpan w:val="4"/>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696" w:type="dxa"/>
            <w:gridSpan w:val="3"/>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515" w:type="dxa"/>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462" w:type="dxa"/>
            <w:gridSpan w:val="5"/>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r>
      <w:tr w:rsidR="001779B7" w:rsidRPr="00F80F1F" w:rsidTr="001779B7">
        <w:tblPrEx>
          <w:tblLook w:val="00A0" w:firstRow="1" w:lastRow="0" w:firstColumn="1" w:lastColumn="0" w:noHBand="0" w:noVBand="0"/>
        </w:tblPrEx>
        <w:trPr>
          <w:gridBefore w:val="1"/>
          <w:gridAfter w:val="8"/>
          <w:wBefore w:w="216" w:type="dxa"/>
          <w:wAfter w:w="2992" w:type="dxa"/>
          <w:trHeight w:val="197"/>
        </w:trPr>
        <w:tc>
          <w:tcPr>
            <w:tcW w:w="11788" w:type="dxa"/>
            <w:gridSpan w:val="47"/>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Размещение заказа</w:t>
            </w:r>
          </w:p>
        </w:tc>
      </w:tr>
      <w:tr w:rsidR="001779B7" w:rsidRPr="00F80F1F" w:rsidTr="001779B7">
        <w:tblPrEx>
          <w:tblLook w:val="00A0" w:firstRow="1" w:lastRow="0" w:firstColumn="1" w:lastColumn="0" w:noHBand="0" w:noVBand="0"/>
        </w:tblPrEx>
        <w:trPr>
          <w:gridBefore w:val="1"/>
          <w:gridAfter w:val="10"/>
          <w:wBefore w:w="216" w:type="dxa"/>
          <w:wAfter w:w="3467" w:type="dxa"/>
          <w:trHeight w:val="1324"/>
        </w:trPr>
        <w:tc>
          <w:tcPr>
            <w:tcW w:w="771" w:type="dxa"/>
            <w:gridSpan w:val="3"/>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Поставщик (контрагент)</w:t>
            </w:r>
          </w:p>
        </w:tc>
        <w:tc>
          <w:tcPr>
            <w:tcW w:w="1031" w:type="dxa"/>
            <w:gridSpan w:val="4"/>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№договора на поставку МТР (спецификация)</w:t>
            </w:r>
          </w:p>
        </w:tc>
        <w:tc>
          <w:tcPr>
            <w:tcW w:w="1024" w:type="dxa"/>
            <w:gridSpan w:val="4"/>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Дата подписания договора (спецификации)</w:t>
            </w:r>
          </w:p>
        </w:tc>
        <w:tc>
          <w:tcPr>
            <w:tcW w:w="731" w:type="dxa"/>
            <w:gridSpan w:val="3"/>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Предмет договора</w:t>
            </w:r>
          </w:p>
        </w:tc>
        <w:tc>
          <w:tcPr>
            <w:tcW w:w="946" w:type="dxa"/>
            <w:gridSpan w:val="4"/>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819" w:type="dxa"/>
            <w:gridSpan w:val="3"/>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Количество по спецификации</w:t>
            </w:r>
          </w:p>
        </w:tc>
        <w:tc>
          <w:tcPr>
            <w:tcW w:w="1100" w:type="dxa"/>
            <w:gridSpan w:val="4"/>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Стоимость услуг по договору поставки</w:t>
            </w:r>
          </w:p>
        </w:tc>
        <w:tc>
          <w:tcPr>
            <w:tcW w:w="1233" w:type="dxa"/>
            <w:gridSpan w:val="5"/>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Дата авансового платежа в адрес Поставщика (контрагента)</w:t>
            </w:r>
          </w:p>
        </w:tc>
        <w:tc>
          <w:tcPr>
            <w:tcW w:w="900" w:type="dxa"/>
            <w:gridSpan w:val="4"/>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Дата размещения заказа на изготовление МТР</w:t>
            </w:r>
          </w:p>
        </w:tc>
        <w:tc>
          <w:tcPr>
            <w:tcW w:w="1339" w:type="dxa"/>
            <w:gridSpan w:val="6"/>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Технологический срок изготовления</w:t>
            </w:r>
          </w:p>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(месяцев)</w:t>
            </w:r>
          </w:p>
        </w:tc>
        <w:tc>
          <w:tcPr>
            <w:tcW w:w="692" w:type="dxa"/>
            <w:gridSpan w:val="2"/>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Завод - изготовитель</w:t>
            </w:r>
          </w:p>
        </w:tc>
        <w:tc>
          <w:tcPr>
            <w:tcW w:w="727" w:type="dxa"/>
            <w:gridSpan w:val="3"/>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Дата поставки (план)</w:t>
            </w:r>
          </w:p>
        </w:tc>
      </w:tr>
      <w:tr w:rsidR="001779B7" w:rsidRPr="00F80F1F" w:rsidTr="001779B7">
        <w:tblPrEx>
          <w:tblLook w:val="00A0" w:firstRow="1" w:lastRow="0" w:firstColumn="1" w:lastColumn="0" w:noHBand="0" w:noVBand="0"/>
        </w:tblPrEx>
        <w:trPr>
          <w:gridBefore w:val="1"/>
          <w:gridAfter w:val="10"/>
          <w:wBefore w:w="216" w:type="dxa"/>
          <w:wAfter w:w="3467" w:type="dxa"/>
          <w:trHeight w:val="106"/>
        </w:trPr>
        <w:tc>
          <w:tcPr>
            <w:tcW w:w="771" w:type="dxa"/>
            <w:gridSpan w:val="3"/>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17</w:t>
            </w:r>
          </w:p>
        </w:tc>
        <w:tc>
          <w:tcPr>
            <w:tcW w:w="1031" w:type="dxa"/>
            <w:gridSpan w:val="4"/>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18</w:t>
            </w:r>
          </w:p>
        </w:tc>
        <w:tc>
          <w:tcPr>
            <w:tcW w:w="1024" w:type="dxa"/>
            <w:gridSpan w:val="4"/>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19</w:t>
            </w:r>
          </w:p>
        </w:tc>
        <w:tc>
          <w:tcPr>
            <w:tcW w:w="731" w:type="dxa"/>
            <w:gridSpan w:val="3"/>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20</w:t>
            </w:r>
          </w:p>
        </w:tc>
        <w:tc>
          <w:tcPr>
            <w:tcW w:w="946" w:type="dxa"/>
            <w:gridSpan w:val="4"/>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21</w:t>
            </w:r>
          </w:p>
        </w:tc>
        <w:tc>
          <w:tcPr>
            <w:tcW w:w="819" w:type="dxa"/>
            <w:gridSpan w:val="3"/>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22</w:t>
            </w:r>
          </w:p>
        </w:tc>
        <w:tc>
          <w:tcPr>
            <w:tcW w:w="1100" w:type="dxa"/>
            <w:gridSpan w:val="4"/>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23</w:t>
            </w:r>
          </w:p>
        </w:tc>
        <w:tc>
          <w:tcPr>
            <w:tcW w:w="1233" w:type="dxa"/>
            <w:gridSpan w:val="5"/>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24</w:t>
            </w:r>
          </w:p>
        </w:tc>
        <w:tc>
          <w:tcPr>
            <w:tcW w:w="900" w:type="dxa"/>
            <w:gridSpan w:val="4"/>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25</w:t>
            </w:r>
          </w:p>
        </w:tc>
        <w:tc>
          <w:tcPr>
            <w:tcW w:w="1339" w:type="dxa"/>
            <w:gridSpan w:val="6"/>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26</w:t>
            </w:r>
          </w:p>
        </w:tc>
        <w:tc>
          <w:tcPr>
            <w:tcW w:w="692" w:type="dxa"/>
            <w:gridSpan w:val="2"/>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27</w:t>
            </w:r>
          </w:p>
        </w:tc>
        <w:tc>
          <w:tcPr>
            <w:tcW w:w="727" w:type="dxa"/>
            <w:gridSpan w:val="3"/>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28</w:t>
            </w:r>
          </w:p>
        </w:tc>
      </w:tr>
      <w:tr w:rsidR="001779B7" w:rsidRPr="00F80F1F" w:rsidTr="001779B7">
        <w:tblPrEx>
          <w:tblLook w:val="00A0" w:firstRow="1" w:lastRow="0" w:firstColumn="1" w:lastColumn="0" w:noHBand="0" w:noVBand="0"/>
        </w:tblPrEx>
        <w:trPr>
          <w:gridBefore w:val="1"/>
          <w:gridAfter w:val="10"/>
          <w:wBefore w:w="216" w:type="dxa"/>
          <w:wAfter w:w="3467" w:type="dxa"/>
          <w:trHeight w:val="109"/>
        </w:trPr>
        <w:tc>
          <w:tcPr>
            <w:tcW w:w="771" w:type="dxa"/>
            <w:gridSpan w:val="3"/>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031" w:type="dxa"/>
            <w:gridSpan w:val="4"/>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024" w:type="dxa"/>
            <w:gridSpan w:val="4"/>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731" w:type="dxa"/>
            <w:gridSpan w:val="3"/>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946" w:type="dxa"/>
            <w:gridSpan w:val="4"/>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819" w:type="dxa"/>
            <w:gridSpan w:val="3"/>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100" w:type="dxa"/>
            <w:gridSpan w:val="4"/>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233" w:type="dxa"/>
            <w:gridSpan w:val="5"/>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900" w:type="dxa"/>
            <w:gridSpan w:val="4"/>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339" w:type="dxa"/>
            <w:gridSpan w:val="6"/>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692" w:type="dxa"/>
            <w:gridSpan w:val="2"/>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727" w:type="dxa"/>
            <w:gridSpan w:val="3"/>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r>
      <w:tr w:rsidR="001779B7" w:rsidRPr="00F80F1F" w:rsidTr="001779B7">
        <w:tblPrEx>
          <w:tblLook w:val="00A0" w:firstRow="1" w:lastRow="0" w:firstColumn="1" w:lastColumn="0" w:noHBand="0" w:noVBand="0"/>
        </w:tblPrEx>
        <w:trPr>
          <w:trHeight w:val="1295"/>
        </w:trPr>
        <w:tc>
          <w:tcPr>
            <w:tcW w:w="9211" w:type="dxa"/>
            <w:gridSpan w:val="37"/>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Данные об отгрузках</w:t>
            </w:r>
          </w:p>
        </w:tc>
        <w:tc>
          <w:tcPr>
            <w:tcW w:w="3745" w:type="dxa"/>
            <w:gridSpan w:val="14"/>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Данные по СМР</w:t>
            </w:r>
          </w:p>
        </w:tc>
        <w:tc>
          <w:tcPr>
            <w:tcW w:w="598" w:type="dxa"/>
            <w:gridSpan w:val="2"/>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Позиция исключена</w:t>
            </w:r>
          </w:p>
        </w:tc>
        <w:tc>
          <w:tcPr>
            <w:tcW w:w="648" w:type="dxa"/>
            <w:gridSpan w:val="2"/>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Примечание</w:t>
            </w:r>
          </w:p>
        </w:tc>
        <w:tc>
          <w:tcPr>
            <w:tcW w:w="794" w:type="dxa"/>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Оборудование/материалы (вводить о или  м русскими буквами)</w:t>
            </w:r>
          </w:p>
        </w:tc>
      </w:tr>
      <w:tr w:rsidR="001779B7" w:rsidRPr="00F80F1F" w:rsidTr="001779B7">
        <w:tblPrEx>
          <w:tblLook w:val="00A0" w:firstRow="1" w:lastRow="0" w:firstColumn="1" w:lastColumn="0" w:noHBand="0" w:noVBand="0"/>
        </w:tblPrEx>
        <w:trPr>
          <w:trHeight w:val="145"/>
        </w:trPr>
        <w:tc>
          <w:tcPr>
            <w:tcW w:w="4028" w:type="dxa"/>
            <w:gridSpan w:val="16"/>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если отличается от Спецификации к договору</w:t>
            </w:r>
          </w:p>
        </w:tc>
        <w:tc>
          <w:tcPr>
            <w:tcW w:w="473" w:type="dxa"/>
            <w:gridSpan w:val="2"/>
            <w:vMerge w:val="restart"/>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Ед. изм.</w:t>
            </w:r>
          </w:p>
        </w:tc>
        <w:tc>
          <w:tcPr>
            <w:tcW w:w="765" w:type="dxa"/>
            <w:gridSpan w:val="3"/>
            <w:vMerge w:val="restart"/>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Кол-во отгружено</w:t>
            </w:r>
          </w:p>
        </w:tc>
        <w:tc>
          <w:tcPr>
            <w:tcW w:w="704" w:type="dxa"/>
            <w:gridSpan w:val="2"/>
            <w:vMerge w:val="restart"/>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Дата отгрузки (факт)</w:t>
            </w:r>
          </w:p>
        </w:tc>
        <w:tc>
          <w:tcPr>
            <w:tcW w:w="903" w:type="dxa"/>
            <w:gridSpan w:val="4"/>
            <w:vMerge w:val="restart"/>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Кол-во поставлено</w:t>
            </w:r>
          </w:p>
        </w:tc>
        <w:tc>
          <w:tcPr>
            <w:tcW w:w="566" w:type="dxa"/>
            <w:gridSpan w:val="2"/>
            <w:vMerge w:val="restart"/>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Дата поставки (факт)</w:t>
            </w:r>
          </w:p>
        </w:tc>
        <w:tc>
          <w:tcPr>
            <w:tcW w:w="879" w:type="dxa"/>
            <w:gridSpan w:val="4"/>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Отгрузка завершена</w:t>
            </w:r>
          </w:p>
        </w:tc>
        <w:tc>
          <w:tcPr>
            <w:tcW w:w="677" w:type="dxa"/>
            <w:gridSpan w:val="3"/>
            <w:vMerge w:val="restart"/>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Способ доставки</w:t>
            </w:r>
          </w:p>
        </w:tc>
        <w:tc>
          <w:tcPr>
            <w:tcW w:w="648" w:type="dxa"/>
            <w:gridSpan w:val="3"/>
            <w:vMerge w:val="restart"/>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Код работы</w:t>
            </w:r>
          </w:p>
        </w:tc>
        <w:tc>
          <w:tcPr>
            <w:tcW w:w="819" w:type="dxa"/>
            <w:gridSpan w:val="3"/>
            <w:vMerge w:val="restart"/>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Наименование СМР</w:t>
            </w:r>
          </w:p>
        </w:tc>
        <w:tc>
          <w:tcPr>
            <w:tcW w:w="1308" w:type="dxa"/>
            <w:gridSpan w:val="5"/>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Сроки выполнения СМР с использованием данного МТР</w:t>
            </w:r>
          </w:p>
        </w:tc>
        <w:tc>
          <w:tcPr>
            <w:tcW w:w="1186" w:type="dxa"/>
            <w:gridSpan w:val="4"/>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Передача оборудования в монтаж</w:t>
            </w:r>
          </w:p>
        </w:tc>
        <w:tc>
          <w:tcPr>
            <w:tcW w:w="598" w:type="dxa"/>
            <w:gridSpan w:val="2"/>
            <w:vMerge w:val="restart"/>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48" w:type="dxa"/>
            <w:gridSpan w:val="2"/>
            <w:vMerge w:val="restart"/>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94" w:type="dxa"/>
            <w:vMerge w:val="restart"/>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1779B7" w:rsidRPr="00F80F1F" w:rsidTr="001779B7">
        <w:tblPrEx>
          <w:tblLook w:val="00A0" w:firstRow="1" w:lastRow="0" w:firstColumn="1" w:lastColumn="0" w:noHBand="0" w:noVBand="0"/>
        </w:tblPrEx>
        <w:trPr>
          <w:trHeight w:val="338"/>
        </w:trPr>
        <w:tc>
          <w:tcPr>
            <w:tcW w:w="1228" w:type="dxa"/>
            <w:gridSpan w:val="5"/>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Наименование   МТР в отгрузочных документах</w:t>
            </w:r>
          </w:p>
        </w:tc>
        <w:tc>
          <w:tcPr>
            <w:tcW w:w="516" w:type="dxa"/>
            <w:gridSpan w:val="2"/>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Марка, тип, Гост, ТУ</w:t>
            </w:r>
          </w:p>
        </w:tc>
        <w:tc>
          <w:tcPr>
            <w:tcW w:w="800" w:type="dxa"/>
            <w:gridSpan w:val="3"/>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Основание изменения МТР</w:t>
            </w:r>
          </w:p>
        </w:tc>
        <w:tc>
          <w:tcPr>
            <w:tcW w:w="737" w:type="dxa"/>
            <w:gridSpan w:val="3"/>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747" w:type="dxa"/>
            <w:gridSpan w:val="3"/>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Стоимость продукции, включая НДС, руб.</w:t>
            </w:r>
          </w:p>
        </w:tc>
        <w:tc>
          <w:tcPr>
            <w:tcW w:w="473" w:type="dxa"/>
            <w:gridSpan w:val="2"/>
            <w:vMerge/>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65" w:type="dxa"/>
            <w:gridSpan w:val="3"/>
            <w:vMerge/>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4" w:type="dxa"/>
            <w:gridSpan w:val="2"/>
            <w:vMerge/>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3" w:type="dxa"/>
            <w:gridSpan w:val="4"/>
            <w:vMerge/>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6" w:type="dxa"/>
            <w:gridSpan w:val="2"/>
            <w:vMerge/>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79" w:type="dxa"/>
            <w:gridSpan w:val="4"/>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(да/нет)</w:t>
            </w:r>
          </w:p>
        </w:tc>
        <w:tc>
          <w:tcPr>
            <w:tcW w:w="677" w:type="dxa"/>
            <w:gridSpan w:val="3"/>
            <w:vMerge/>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48" w:type="dxa"/>
            <w:gridSpan w:val="3"/>
            <w:vMerge/>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19" w:type="dxa"/>
            <w:gridSpan w:val="3"/>
            <w:vMerge/>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59" w:type="dxa"/>
            <w:gridSpan w:val="2"/>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Дата начала</w:t>
            </w:r>
          </w:p>
        </w:tc>
        <w:tc>
          <w:tcPr>
            <w:tcW w:w="749" w:type="dxa"/>
            <w:gridSpan w:val="3"/>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Дата завершения</w:t>
            </w:r>
          </w:p>
        </w:tc>
        <w:tc>
          <w:tcPr>
            <w:tcW w:w="455" w:type="dxa"/>
            <w:gridSpan w:val="2"/>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Кол-во план</w:t>
            </w:r>
          </w:p>
        </w:tc>
        <w:tc>
          <w:tcPr>
            <w:tcW w:w="731" w:type="dxa"/>
            <w:gridSpan w:val="2"/>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Кол-во факт</w:t>
            </w:r>
          </w:p>
        </w:tc>
        <w:tc>
          <w:tcPr>
            <w:tcW w:w="598" w:type="dxa"/>
            <w:gridSpan w:val="2"/>
            <w:vMerge/>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48" w:type="dxa"/>
            <w:gridSpan w:val="2"/>
            <w:vMerge/>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94" w:type="dxa"/>
            <w:vMerge/>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1779B7" w:rsidRPr="00F80F1F" w:rsidTr="001779B7">
        <w:tblPrEx>
          <w:tblLook w:val="00A0" w:firstRow="1" w:lastRow="0" w:firstColumn="1" w:lastColumn="0" w:noHBand="0" w:noVBand="0"/>
        </w:tblPrEx>
        <w:trPr>
          <w:trHeight w:val="107"/>
        </w:trPr>
        <w:tc>
          <w:tcPr>
            <w:tcW w:w="1228" w:type="dxa"/>
            <w:gridSpan w:val="5"/>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29</w:t>
            </w:r>
          </w:p>
        </w:tc>
        <w:tc>
          <w:tcPr>
            <w:tcW w:w="516" w:type="dxa"/>
            <w:gridSpan w:val="2"/>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30</w:t>
            </w:r>
          </w:p>
        </w:tc>
        <w:tc>
          <w:tcPr>
            <w:tcW w:w="800" w:type="dxa"/>
            <w:gridSpan w:val="3"/>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31</w:t>
            </w:r>
          </w:p>
        </w:tc>
        <w:tc>
          <w:tcPr>
            <w:tcW w:w="737" w:type="dxa"/>
            <w:gridSpan w:val="3"/>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32</w:t>
            </w:r>
          </w:p>
        </w:tc>
        <w:tc>
          <w:tcPr>
            <w:tcW w:w="747" w:type="dxa"/>
            <w:gridSpan w:val="3"/>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33</w:t>
            </w:r>
          </w:p>
        </w:tc>
        <w:tc>
          <w:tcPr>
            <w:tcW w:w="473" w:type="dxa"/>
            <w:gridSpan w:val="2"/>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34</w:t>
            </w:r>
          </w:p>
        </w:tc>
        <w:tc>
          <w:tcPr>
            <w:tcW w:w="765" w:type="dxa"/>
            <w:gridSpan w:val="3"/>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35</w:t>
            </w:r>
          </w:p>
        </w:tc>
        <w:tc>
          <w:tcPr>
            <w:tcW w:w="704" w:type="dxa"/>
            <w:gridSpan w:val="2"/>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36</w:t>
            </w:r>
          </w:p>
        </w:tc>
        <w:tc>
          <w:tcPr>
            <w:tcW w:w="903" w:type="dxa"/>
            <w:gridSpan w:val="4"/>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37</w:t>
            </w:r>
          </w:p>
        </w:tc>
        <w:tc>
          <w:tcPr>
            <w:tcW w:w="566" w:type="dxa"/>
            <w:gridSpan w:val="2"/>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38</w:t>
            </w:r>
          </w:p>
        </w:tc>
        <w:tc>
          <w:tcPr>
            <w:tcW w:w="879" w:type="dxa"/>
            <w:gridSpan w:val="4"/>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39</w:t>
            </w:r>
          </w:p>
        </w:tc>
        <w:tc>
          <w:tcPr>
            <w:tcW w:w="677" w:type="dxa"/>
            <w:gridSpan w:val="3"/>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40</w:t>
            </w:r>
          </w:p>
        </w:tc>
        <w:tc>
          <w:tcPr>
            <w:tcW w:w="648" w:type="dxa"/>
            <w:gridSpan w:val="3"/>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41</w:t>
            </w:r>
          </w:p>
        </w:tc>
        <w:tc>
          <w:tcPr>
            <w:tcW w:w="819" w:type="dxa"/>
            <w:gridSpan w:val="3"/>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42</w:t>
            </w:r>
          </w:p>
        </w:tc>
        <w:tc>
          <w:tcPr>
            <w:tcW w:w="559" w:type="dxa"/>
            <w:gridSpan w:val="2"/>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43</w:t>
            </w:r>
          </w:p>
        </w:tc>
        <w:tc>
          <w:tcPr>
            <w:tcW w:w="749" w:type="dxa"/>
            <w:gridSpan w:val="3"/>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44</w:t>
            </w:r>
          </w:p>
        </w:tc>
        <w:tc>
          <w:tcPr>
            <w:tcW w:w="455" w:type="dxa"/>
            <w:gridSpan w:val="2"/>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45</w:t>
            </w:r>
          </w:p>
        </w:tc>
        <w:tc>
          <w:tcPr>
            <w:tcW w:w="731" w:type="dxa"/>
            <w:gridSpan w:val="2"/>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46</w:t>
            </w:r>
          </w:p>
        </w:tc>
        <w:tc>
          <w:tcPr>
            <w:tcW w:w="598" w:type="dxa"/>
            <w:gridSpan w:val="2"/>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47</w:t>
            </w:r>
          </w:p>
        </w:tc>
        <w:tc>
          <w:tcPr>
            <w:tcW w:w="648" w:type="dxa"/>
            <w:gridSpan w:val="2"/>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48</w:t>
            </w:r>
          </w:p>
        </w:tc>
        <w:tc>
          <w:tcPr>
            <w:tcW w:w="794" w:type="dxa"/>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49</w:t>
            </w:r>
          </w:p>
        </w:tc>
      </w:tr>
      <w:tr w:rsidR="001779B7" w:rsidRPr="00F80F1F" w:rsidTr="001779B7">
        <w:tblPrEx>
          <w:tblLook w:val="00A0" w:firstRow="1" w:lastRow="0" w:firstColumn="1" w:lastColumn="0" w:noHBand="0" w:noVBand="0"/>
        </w:tblPrEx>
        <w:trPr>
          <w:trHeight w:val="53"/>
        </w:trPr>
        <w:tc>
          <w:tcPr>
            <w:tcW w:w="1228" w:type="dxa"/>
            <w:gridSpan w:val="5"/>
            <w:noWrap/>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516" w:type="dxa"/>
            <w:gridSpan w:val="2"/>
            <w:noWrap/>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800" w:type="dxa"/>
            <w:gridSpan w:val="3"/>
            <w:noWrap/>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737" w:type="dxa"/>
            <w:gridSpan w:val="3"/>
            <w:noWrap/>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747" w:type="dxa"/>
            <w:gridSpan w:val="3"/>
            <w:noWrap/>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473" w:type="dxa"/>
            <w:gridSpan w:val="2"/>
            <w:noWrap/>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765" w:type="dxa"/>
            <w:gridSpan w:val="3"/>
            <w:noWrap/>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704" w:type="dxa"/>
            <w:gridSpan w:val="2"/>
            <w:noWrap/>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903" w:type="dxa"/>
            <w:gridSpan w:val="4"/>
            <w:noWrap/>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566" w:type="dxa"/>
            <w:gridSpan w:val="2"/>
            <w:noWrap/>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879" w:type="dxa"/>
            <w:gridSpan w:val="4"/>
            <w:noWrap/>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677" w:type="dxa"/>
            <w:gridSpan w:val="3"/>
            <w:noWrap/>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648" w:type="dxa"/>
            <w:gridSpan w:val="3"/>
            <w:noWrap/>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819" w:type="dxa"/>
            <w:gridSpan w:val="3"/>
            <w:noWrap/>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559" w:type="dxa"/>
            <w:gridSpan w:val="2"/>
            <w:noWrap/>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749" w:type="dxa"/>
            <w:gridSpan w:val="3"/>
            <w:noWrap/>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455" w:type="dxa"/>
            <w:gridSpan w:val="2"/>
            <w:noWrap/>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731" w:type="dxa"/>
            <w:gridSpan w:val="2"/>
            <w:noWrap/>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598" w:type="dxa"/>
            <w:gridSpan w:val="2"/>
            <w:noWrap/>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648" w:type="dxa"/>
            <w:gridSpan w:val="2"/>
            <w:noWrap/>
            <w:vAlign w:val="center"/>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794" w:type="dxa"/>
          </w:tcPr>
          <w:p w:rsidR="001779B7" w:rsidRPr="00F80F1F" w:rsidRDefault="001779B7" w:rsidP="00C7463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1779B7" w:rsidRPr="00F80F1F" w:rsidTr="001779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306"/>
        </w:trPr>
        <w:tc>
          <w:tcPr>
            <w:tcW w:w="448" w:type="dxa"/>
            <w:gridSpan w:val="2"/>
            <w:tcBorders>
              <w:left w:val="nil"/>
            </w:tcBorders>
            <w:noWrap/>
            <w:vAlign w:val="bottom"/>
          </w:tcPr>
          <w:p w:rsidR="001779B7" w:rsidRPr="00F80F1F" w:rsidRDefault="001779B7" w:rsidP="00C74631">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7207" w:type="dxa"/>
            <w:gridSpan w:val="28"/>
            <w:noWrap/>
            <w:vAlign w:val="bottom"/>
          </w:tcPr>
          <w:p w:rsidR="001779B7" w:rsidRDefault="001779B7" w:rsidP="00C74631">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1779B7" w:rsidRPr="00F80F1F" w:rsidRDefault="001779B7" w:rsidP="00C74631">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Руководитель организации__________________________________</w:t>
            </w:r>
          </w:p>
        </w:tc>
        <w:tc>
          <w:tcPr>
            <w:tcW w:w="890" w:type="dxa"/>
            <w:gridSpan w:val="4"/>
            <w:noWrap/>
            <w:vAlign w:val="bottom"/>
          </w:tcPr>
          <w:p w:rsidR="001779B7" w:rsidRPr="00F80F1F" w:rsidRDefault="001779B7" w:rsidP="00C74631">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33" w:type="dxa"/>
            <w:gridSpan w:val="6"/>
            <w:noWrap/>
            <w:vAlign w:val="bottom"/>
          </w:tcPr>
          <w:p w:rsidR="001779B7" w:rsidRPr="00F80F1F" w:rsidRDefault="001779B7" w:rsidP="00C74631">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83" w:type="dxa"/>
            <w:gridSpan w:val="5"/>
            <w:noWrap/>
            <w:vAlign w:val="bottom"/>
          </w:tcPr>
          <w:p w:rsidR="001779B7" w:rsidRPr="00F80F1F" w:rsidRDefault="001779B7" w:rsidP="00C74631">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743" w:type="dxa"/>
            <w:gridSpan w:val="3"/>
            <w:noWrap/>
            <w:vAlign w:val="bottom"/>
          </w:tcPr>
          <w:p w:rsidR="001779B7" w:rsidRPr="00F80F1F" w:rsidRDefault="001779B7" w:rsidP="00C74631">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208" w:type="dxa"/>
            <w:gridSpan w:val="4"/>
            <w:noWrap/>
            <w:vAlign w:val="bottom"/>
          </w:tcPr>
          <w:p w:rsidR="001779B7" w:rsidRPr="00F80F1F" w:rsidRDefault="001779B7" w:rsidP="00C74631">
            <w:pPr>
              <w:widowControl w:val="0"/>
              <w:suppressAutoHyphens/>
              <w:autoSpaceDE w:val="0"/>
              <w:autoSpaceDN w:val="0"/>
              <w:adjustRightInd w:val="0"/>
              <w:spacing w:after="0" w:line="240" w:lineRule="auto"/>
              <w:rPr>
                <w:rFonts w:ascii="Times New Roman" w:eastAsia="Times New Roman" w:hAnsi="Times New Roman" w:cs="Times New Roman"/>
                <w:b/>
                <w:sz w:val="16"/>
                <w:szCs w:val="16"/>
                <w:lang w:eastAsia="ru-RU"/>
              </w:rPr>
            </w:pPr>
          </w:p>
        </w:tc>
        <w:tc>
          <w:tcPr>
            <w:tcW w:w="722" w:type="dxa"/>
            <w:gridSpan w:val="2"/>
            <w:noWrap/>
            <w:vAlign w:val="bottom"/>
          </w:tcPr>
          <w:p w:rsidR="001779B7" w:rsidRPr="00F80F1F" w:rsidRDefault="001779B7" w:rsidP="00C74631">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62" w:type="dxa"/>
            <w:gridSpan w:val="2"/>
            <w:tcBorders>
              <w:right w:val="nil"/>
            </w:tcBorders>
            <w:noWrap/>
            <w:vAlign w:val="bottom"/>
          </w:tcPr>
          <w:p w:rsidR="001779B7" w:rsidRPr="00F80F1F" w:rsidRDefault="001779B7" w:rsidP="00C74631">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bl>
    <w:p w:rsidR="001779B7" w:rsidRPr="00F80F1F" w:rsidRDefault="001779B7" w:rsidP="001779B7">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F80F1F">
        <w:rPr>
          <w:rFonts w:ascii="Times New Roman" w:eastAsia="Times New Roman" w:hAnsi="Times New Roman" w:cs="Times New Roman"/>
          <w:sz w:val="12"/>
          <w:szCs w:val="12"/>
          <w:lang w:eastAsia="ru-RU"/>
        </w:rPr>
        <w:t xml:space="preserve">                                                                                                                                Подпись/расшифровка подписи                                                                                                                                                                          </w:t>
      </w:r>
    </w:p>
    <w:p w:rsidR="001779B7" w:rsidRPr="00F80F1F" w:rsidRDefault="001779B7" w:rsidP="001779B7">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rsidR="001779B7" w:rsidRDefault="001779B7" w:rsidP="001779B7">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i/>
          <w:sz w:val="20"/>
          <w:szCs w:val="20"/>
          <w:lang w:eastAsia="ru-RU"/>
        </w:rPr>
      </w:pPr>
    </w:p>
    <w:p w:rsidR="001779B7" w:rsidRDefault="001779B7" w:rsidP="001779B7">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i/>
          <w:sz w:val="20"/>
          <w:szCs w:val="20"/>
          <w:lang w:eastAsia="ru-RU"/>
        </w:rPr>
      </w:pPr>
    </w:p>
    <w:p w:rsidR="001779B7" w:rsidRPr="00F80F1F" w:rsidRDefault="001779B7" w:rsidP="001779B7">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r w:rsidRPr="00F80F1F">
        <w:rPr>
          <w:rFonts w:ascii="Times New Roman" w:eastAsia="Times New Roman" w:hAnsi="Times New Roman" w:cs="Times New Roman"/>
          <w:b/>
          <w:i/>
          <w:sz w:val="20"/>
          <w:szCs w:val="20"/>
          <w:lang w:eastAsia="ru-RU"/>
        </w:rPr>
        <w:t>Примечание* :1. Настоящая форма Отчёта о поставке материалов и оборудования заполняется на основании условий Договора в части сроков, стоимости, объёмов и иных условий поставки Материалов и оборудования</w:t>
      </w:r>
      <w:r>
        <w:rPr>
          <w:rFonts w:ascii="Times New Roman" w:eastAsia="Times New Roman" w:hAnsi="Times New Roman" w:cs="Times New Roman"/>
          <w:b/>
          <w:i/>
          <w:sz w:val="20"/>
          <w:szCs w:val="20"/>
          <w:lang w:eastAsia="ru-RU"/>
        </w:rPr>
        <w:t>,</w:t>
      </w:r>
      <w:r w:rsidRPr="00F80F1F">
        <w:rPr>
          <w:rFonts w:ascii="Times New Roman" w:eastAsia="Times New Roman" w:hAnsi="Times New Roman" w:cs="Times New Roman"/>
          <w:b/>
          <w:i/>
          <w:sz w:val="20"/>
          <w:szCs w:val="20"/>
          <w:lang w:eastAsia="ru-RU"/>
        </w:rPr>
        <w:t xml:space="preserve"> для целей промежуточного контроля и анализа исполнения Подрядчиком обязательств по поставке. Представление Отчёта не является согласованием новых условий поставки Материалов и оборудования.</w:t>
      </w:r>
    </w:p>
    <w:p w:rsidR="000235D7" w:rsidRDefault="000235D7" w:rsidP="00ED7965">
      <w:pPr>
        <w:widowControl w:val="0"/>
        <w:tabs>
          <w:tab w:val="left" w:pos="709"/>
        </w:tabs>
        <w:spacing w:after="0" w:line="240" w:lineRule="auto"/>
        <w:rPr>
          <w:rFonts w:ascii="Times New Roman" w:hAnsi="Times New Roman" w:cs="Times New Roman"/>
          <w:sz w:val="24"/>
          <w:szCs w:val="24"/>
        </w:rPr>
      </w:pPr>
    </w:p>
    <w:p w:rsidR="000235D7" w:rsidRDefault="000235D7" w:rsidP="00ED7965">
      <w:pPr>
        <w:widowControl w:val="0"/>
        <w:tabs>
          <w:tab w:val="left" w:pos="709"/>
        </w:tabs>
        <w:spacing w:after="0" w:line="240" w:lineRule="auto"/>
        <w:rPr>
          <w:rFonts w:ascii="Times New Roman" w:hAnsi="Times New Roman" w:cs="Times New Roman"/>
          <w:sz w:val="24"/>
          <w:szCs w:val="24"/>
        </w:rPr>
      </w:pPr>
    </w:p>
    <w:p w:rsidR="005F3ACC" w:rsidRPr="005F3ACC" w:rsidRDefault="005F3ACC" w:rsidP="00ED7965">
      <w:pPr>
        <w:widowControl w:val="0"/>
        <w:tabs>
          <w:tab w:val="left" w:pos="709"/>
        </w:tabs>
        <w:spacing w:after="0" w:line="240" w:lineRule="auto"/>
        <w:rPr>
          <w:rFonts w:ascii="Times New Roman" w:hAnsi="Times New Roman" w:cs="Times New Roman"/>
          <w:sz w:val="24"/>
          <w:szCs w:val="24"/>
        </w:rPr>
      </w:pPr>
      <w:r>
        <w:rPr>
          <w:rFonts w:ascii="Times New Roman" w:hAnsi="Times New Roman" w:cs="Times New Roman"/>
          <w:sz w:val="24"/>
          <w:szCs w:val="24"/>
        </w:rPr>
        <w:t>Форма согласована:</w:t>
      </w:r>
    </w:p>
    <w:p w:rsidR="005F3ACC" w:rsidRDefault="005F3ACC" w:rsidP="00ED7965">
      <w:pPr>
        <w:widowControl w:val="0"/>
        <w:tabs>
          <w:tab w:val="left" w:pos="709"/>
        </w:tabs>
        <w:spacing w:after="0" w:line="240" w:lineRule="auto"/>
        <w:rPr>
          <w:rFonts w:ascii="Times New Roman" w:hAnsi="Times New Roman" w:cs="Times New Roman"/>
          <w:sz w:val="24"/>
          <w:szCs w:val="24"/>
        </w:rPr>
      </w:pPr>
    </w:p>
    <w:tbl>
      <w:tblPr>
        <w:tblW w:w="14392" w:type="dxa"/>
        <w:tblInd w:w="108" w:type="dxa"/>
        <w:tblLayout w:type="fixed"/>
        <w:tblLook w:val="0000" w:firstRow="0" w:lastRow="0" w:firstColumn="0" w:lastColumn="0" w:noHBand="0" w:noVBand="0"/>
      </w:tblPr>
      <w:tblGrid>
        <w:gridCol w:w="7196"/>
        <w:gridCol w:w="7196"/>
      </w:tblGrid>
      <w:tr w:rsidR="00ED7965" w:rsidRPr="00465A7A" w:rsidTr="00FF622C">
        <w:trPr>
          <w:trHeight w:val="1150"/>
        </w:trPr>
        <w:tc>
          <w:tcPr>
            <w:tcW w:w="719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Заказчик: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АО «</w:t>
            </w:r>
            <w:proofErr w:type="spellStart"/>
            <w:r w:rsidRPr="00465A7A">
              <w:rPr>
                <w:rFonts w:ascii="Times New Roman" w:hAnsi="Times New Roman"/>
                <w:sz w:val="24"/>
                <w:szCs w:val="24"/>
              </w:rPr>
              <w:t>Тюменьэнерго</w:t>
            </w:r>
            <w:proofErr w:type="spellEnd"/>
            <w:r w:rsidRPr="00465A7A">
              <w:rPr>
                <w:rFonts w:ascii="Times New Roman" w:hAnsi="Times New Roman"/>
                <w:sz w:val="24"/>
                <w:szCs w:val="24"/>
              </w:rPr>
              <w:t>»</w:t>
            </w:r>
          </w:p>
          <w:p w:rsidR="005F3ACC" w:rsidRDefault="00ED7965" w:rsidP="00ED7965">
            <w:pPr>
              <w:pStyle w:val="aff4"/>
              <w:ind w:right="-2"/>
              <w:jc w:val="both"/>
              <w:rPr>
                <w:rFonts w:ascii="Times New Roman" w:hAnsi="Times New Roman"/>
                <w:bCs/>
                <w:sz w:val="24"/>
                <w:szCs w:val="24"/>
              </w:rPr>
            </w:pPr>
            <w:r w:rsidRPr="00F07B5E">
              <w:rPr>
                <w:rFonts w:ascii="Times New Roman" w:hAnsi="Times New Roman"/>
                <w:bCs/>
                <w:sz w:val="24"/>
                <w:szCs w:val="24"/>
              </w:rPr>
              <w:t>________</w:t>
            </w:r>
            <w:r w:rsidR="005F3ACC">
              <w:rPr>
                <w:rFonts w:ascii="Times New Roman" w:hAnsi="Times New Roman"/>
                <w:bCs/>
                <w:sz w:val="24"/>
                <w:szCs w:val="24"/>
              </w:rPr>
              <w:t>_____________</w:t>
            </w:r>
          </w:p>
          <w:p w:rsidR="00ED7965" w:rsidRPr="005F3ACC" w:rsidRDefault="00ED7965" w:rsidP="00ED7965">
            <w:pPr>
              <w:pStyle w:val="aff4"/>
              <w:ind w:right="-2"/>
              <w:jc w:val="both"/>
              <w:rPr>
                <w:rFonts w:ascii="Times New Roman" w:hAnsi="Times New Roman"/>
                <w:b/>
                <w:bCs/>
                <w:sz w:val="18"/>
                <w:szCs w:val="18"/>
              </w:rPr>
            </w:pPr>
            <w:r w:rsidRPr="005F3ACC">
              <w:rPr>
                <w:rFonts w:ascii="Times New Roman" w:hAnsi="Times New Roman"/>
                <w:bCs/>
                <w:sz w:val="18"/>
                <w:szCs w:val="18"/>
              </w:rPr>
              <w:t>(</w:t>
            </w:r>
            <w:r w:rsidRPr="005F3ACC">
              <w:rPr>
                <w:rFonts w:ascii="Times New Roman" w:hAnsi="Times New Roman"/>
                <w:bCs/>
                <w:i/>
                <w:sz w:val="18"/>
                <w:szCs w:val="18"/>
              </w:rPr>
              <w:t>наименование должности</w:t>
            </w:r>
            <w:r w:rsidRPr="005F3ACC">
              <w:rPr>
                <w:rFonts w:ascii="Times New Roman" w:hAnsi="Times New Roman"/>
                <w:bCs/>
                <w:sz w:val="18"/>
                <w:szCs w:val="18"/>
              </w:rPr>
              <w:t xml:space="preserve">)     </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sz w:val="24"/>
                <w:szCs w:val="24"/>
              </w:rPr>
              <w:t>________________/____________________/</w:t>
            </w:r>
          </w:p>
          <w:p w:rsidR="00ED7965" w:rsidRPr="005F3ACC" w:rsidRDefault="005F3ACC" w:rsidP="00ED7965">
            <w:pPr>
              <w:pStyle w:val="ConsNormal"/>
              <w:widowControl/>
              <w:ind w:right="-2" w:firstLine="0"/>
              <w:jc w:val="both"/>
              <w:rPr>
                <w:rFonts w:ascii="Times New Roman" w:hAnsi="Times New Roman"/>
                <w:sz w:val="18"/>
                <w:szCs w:val="18"/>
              </w:rPr>
            </w:pPr>
            <w:r>
              <w:rPr>
                <w:rFonts w:ascii="Times New Roman" w:hAnsi="Times New Roman"/>
                <w:i/>
                <w:sz w:val="18"/>
                <w:szCs w:val="18"/>
              </w:rPr>
              <w:t xml:space="preserve">               </w:t>
            </w:r>
            <w:r w:rsidR="00ED7965" w:rsidRPr="005F3ACC">
              <w:rPr>
                <w:rFonts w:ascii="Times New Roman" w:hAnsi="Times New Roman"/>
                <w:i/>
                <w:sz w:val="18"/>
                <w:szCs w:val="18"/>
              </w:rPr>
              <w:t>(</w:t>
            </w:r>
            <w:proofErr w:type="gramStart"/>
            <w:r w:rsidR="00ED7965" w:rsidRPr="005F3ACC">
              <w:rPr>
                <w:rFonts w:ascii="Times New Roman" w:hAnsi="Times New Roman"/>
                <w:i/>
                <w:sz w:val="18"/>
                <w:szCs w:val="18"/>
              </w:rPr>
              <w:t>подпись</w:t>
            </w:r>
            <w:r w:rsidR="00ED7965" w:rsidRPr="005F3ACC">
              <w:rPr>
                <w:rFonts w:ascii="Times New Roman" w:hAnsi="Times New Roman"/>
                <w:sz w:val="18"/>
                <w:szCs w:val="18"/>
              </w:rPr>
              <w:t xml:space="preserve">)   </w:t>
            </w:r>
            <w:proofErr w:type="gramEnd"/>
            <w:r w:rsidR="00ED7965" w:rsidRPr="005F3ACC">
              <w:rPr>
                <w:rFonts w:ascii="Times New Roman" w:hAnsi="Times New Roman"/>
                <w:sz w:val="18"/>
                <w:szCs w:val="18"/>
              </w:rPr>
              <w:t xml:space="preserve">                  </w:t>
            </w:r>
            <w:r w:rsidR="00ED7965" w:rsidRPr="005F3ACC">
              <w:rPr>
                <w:rFonts w:ascii="Times New Roman" w:hAnsi="Times New Roman"/>
                <w:i/>
                <w:sz w:val="18"/>
                <w:szCs w:val="18"/>
              </w:rPr>
              <w:t>(Ф.И.О.)</w:t>
            </w:r>
          </w:p>
          <w:p w:rsidR="00ED7965" w:rsidRPr="00F07B5E" w:rsidRDefault="00ED7965" w:rsidP="00D07521">
            <w:pPr>
              <w:pStyle w:val="aff4"/>
              <w:ind w:right="-2"/>
              <w:jc w:val="both"/>
              <w:rPr>
                <w:sz w:val="24"/>
                <w:szCs w:val="24"/>
              </w:rPr>
            </w:pPr>
            <w:r w:rsidRPr="00F07B5E">
              <w:rPr>
                <w:rFonts w:ascii="Times New Roman" w:hAnsi="Times New Roman"/>
                <w:iCs/>
                <w:sz w:val="24"/>
                <w:szCs w:val="24"/>
              </w:rPr>
              <w:t>МП</w:t>
            </w:r>
          </w:p>
        </w:tc>
        <w:tc>
          <w:tcPr>
            <w:tcW w:w="719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Подрядчик: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w:t>
            </w:r>
          </w:p>
          <w:p w:rsidR="005F3ACC" w:rsidRDefault="00ED7965" w:rsidP="00ED7965">
            <w:pPr>
              <w:pStyle w:val="aff4"/>
              <w:ind w:right="-2"/>
              <w:jc w:val="both"/>
              <w:rPr>
                <w:rFonts w:ascii="Times New Roman" w:hAnsi="Times New Roman"/>
                <w:i/>
                <w:sz w:val="24"/>
                <w:szCs w:val="24"/>
              </w:rPr>
            </w:pPr>
            <w:r w:rsidRPr="00465A7A">
              <w:rPr>
                <w:rFonts w:ascii="Times New Roman" w:hAnsi="Times New Roman"/>
                <w:sz w:val="24"/>
                <w:szCs w:val="24"/>
              </w:rPr>
              <w:t>_____</w:t>
            </w:r>
            <w:r w:rsidR="005F3ACC">
              <w:rPr>
                <w:rFonts w:ascii="Times New Roman" w:hAnsi="Times New Roman"/>
                <w:sz w:val="24"/>
                <w:szCs w:val="24"/>
              </w:rPr>
              <w:t>___________</w:t>
            </w:r>
            <w:r w:rsidRPr="00465A7A">
              <w:rPr>
                <w:rFonts w:ascii="Times New Roman" w:hAnsi="Times New Roman"/>
                <w:sz w:val="24"/>
                <w:szCs w:val="24"/>
              </w:rPr>
              <w:t>________</w:t>
            </w:r>
            <w:r w:rsidRPr="00465A7A">
              <w:rPr>
                <w:rFonts w:ascii="Times New Roman" w:hAnsi="Times New Roman"/>
                <w:i/>
                <w:sz w:val="24"/>
                <w:szCs w:val="24"/>
              </w:rPr>
              <w:t xml:space="preserve"> </w:t>
            </w:r>
          </w:p>
          <w:p w:rsidR="00ED7965" w:rsidRPr="005F3ACC" w:rsidRDefault="00ED7965" w:rsidP="00ED7965">
            <w:pPr>
              <w:pStyle w:val="aff4"/>
              <w:ind w:right="-2"/>
              <w:jc w:val="both"/>
              <w:rPr>
                <w:rFonts w:ascii="Times New Roman" w:hAnsi="Times New Roman"/>
                <w:sz w:val="18"/>
                <w:szCs w:val="18"/>
              </w:rPr>
            </w:pPr>
            <w:r w:rsidRPr="005F3ACC">
              <w:rPr>
                <w:rFonts w:ascii="Times New Roman" w:hAnsi="Times New Roman"/>
                <w:i/>
                <w:sz w:val="18"/>
                <w:szCs w:val="18"/>
              </w:rPr>
              <w:t>(наименование должности)</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___________________ /________________/</w:t>
            </w:r>
          </w:p>
          <w:p w:rsidR="00ED7965" w:rsidRPr="005F3ACC" w:rsidRDefault="005F3ACC" w:rsidP="00ED7965">
            <w:pPr>
              <w:pStyle w:val="aff4"/>
              <w:ind w:right="-2"/>
              <w:jc w:val="both"/>
              <w:rPr>
                <w:rFonts w:ascii="Times New Roman" w:hAnsi="Times New Roman"/>
                <w:b/>
                <w:i/>
                <w:sz w:val="18"/>
                <w:szCs w:val="18"/>
              </w:rPr>
            </w:pPr>
            <w:r>
              <w:rPr>
                <w:rFonts w:ascii="Times New Roman" w:hAnsi="Times New Roman"/>
                <w:i/>
                <w:sz w:val="24"/>
                <w:szCs w:val="24"/>
              </w:rPr>
              <w:t xml:space="preserve">            </w:t>
            </w:r>
            <w:r w:rsidR="00ED7965" w:rsidRPr="00465A7A">
              <w:rPr>
                <w:rFonts w:ascii="Times New Roman" w:hAnsi="Times New Roman"/>
                <w:i/>
                <w:sz w:val="24"/>
                <w:szCs w:val="24"/>
              </w:rPr>
              <w:t xml:space="preserve">    </w:t>
            </w:r>
            <w:r w:rsidR="00ED7965" w:rsidRPr="005F3ACC">
              <w:rPr>
                <w:rFonts w:ascii="Times New Roman" w:hAnsi="Times New Roman"/>
                <w:i/>
                <w:sz w:val="18"/>
                <w:szCs w:val="18"/>
              </w:rPr>
              <w:t>(</w:t>
            </w:r>
            <w:proofErr w:type="gramStart"/>
            <w:r w:rsidR="00ED7965" w:rsidRPr="005F3ACC">
              <w:rPr>
                <w:rFonts w:ascii="Times New Roman" w:hAnsi="Times New Roman"/>
                <w:i/>
                <w:sz w:val="18"/>
                <w:szCs w:val="18"/>
              </w:rPr>
              <w:t xml:space="preserve">подпись)   </w:t>
            </w:r>
            <w:proofErr w:type="gramEnd"/>
            <w:r w:rsidR="00ED7965" w:rsidRPr="005F3ACC">
              <w:rPr>
                <w:rFonts w:ascii="Times New Roman" w:hAnsi="Times New Roman"/>
                <w:i/>
                <w:sz w:val="18"/>
                <w:szCs w:val="18"/>
              </w:rPr>
              <w:t xml:space="preserve">                        (Ф.И.О.)</w:t>
            </w:r>
          </w:p>
          <w:p w:rsidR="00ED7965" w:rsidRPr="00465A7A" w:rsidRDefault="00ED7965" w:rsidP="00D07521">
            <w:pPr>
              <w:pStyle w:val="aff4"/>
              <w:ind w:right="-2"/>
              <w:jc w:val="both"/>
              <w:rPr>
                <w:rFonts w:ascii="Times New Roman" w:hAnsi="Times New Roman"/>
                <w:b/>
                <w:sz w:val="24"/>
                <w:szCs w:val="24"/>
              </w:rPr>
            </w:pPr>
            <w:r w:rsidRPr="00F07B5E">
              <w:rPr>
                <w:rFonts w:ascii="Times New Roman" w:hAnsi="Times New Roman"/>
                <w:iCs/>
                <w:sz w:val="24"/>
                <w:szCs w:val="24"/>
              </w:rPr>
              <w:t>МП</w:t>
            </w:r>
          </w:p>
        </w:tc>
      </w:tr>
    </w:tbl>
    <w:p w:rsidR="00B95AD6" w:rsidRDefault="00B95AD6" w:rsidP="00FF622C">
      <w:pPr>
        <w:spacing w:after="160" w:line="259" w:lineRule="auto"/>
        <w:rPr>
          <w:rFonts w:ascii="Times New Roman" w:hAnsi="Times New Roman"/>
          <w:color w:val="FF0000"/>
        </w:rPr>
      </w:pPr>
    </w:p>
    <w:sectPr w:rsidR="00B95AD6" w:rsidSect="00D07521">
      <w:headerReference w:type="default" r:id="rId7"/>
      <w:footerReference w:type="default" r:id="rId8"/>
      <w:headerReference w:type="first" r:id="rId9"/>
      <w:pgSz w:w="16839" w:h="11907" w:orient="landscape" w:code="9"/>
      <w:pgMar w:top="567" w:right="1134" w:bottom="709" w:left="851"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325" w:rsidRDefault="00274325" w:rsidP="00B95AD6">
      <w:pPr>
        <w:spacing w:after="0" w:line="240" w:lineRule="auto"/>
      </w:pPr>
      <w:r>
        <w:separator/>
      </w:r>
    </w:p>
  </w:endnote>
  <w:endnote w:type="continuationSeparator" w:id="0">
    <w:p w:rsidR="00274325" w:rsidRDefault="00274325" w:rsidP="00B95A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S Mincho"/>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open-san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7965" w:rsidRDefault="00ED7965">
    <w:pPr>
      <w:pStyle w:val="a8"/>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325" w:rsidRDefault="00274325" w:rsidP="00B95AD6">
      <w:pPr>
        <w:spacing w:after="0" w:line="240" w:lineRule="auto"/>
      </w:pPr>
      <w:r>
        <w:separator/>
      </w:r>
    </w:p>
  </w:footnote>
  <w:footnote w:type="continuationSeparator" w:id="0">
    <w:p w:rsidR="00274325" w:rsidRDefault="00274325" w:rsidP="00B95A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7965" w:rsidRDefault="00ED7965">
    <w:pPr>
      <w:pStyle w:val="af2"/>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1483050"/>
      <w:docPartObj>
        <w:docPartGallery w:val="Page Numbers (Top of Page)"/>
        <w:docPartUnique/>
      </w:docPartObj>
    </w:sdtPr>
    <w:sdtEndPr/>
    <w:sdtContent>
      <w:p w:rsidR="00ED7965" w:rsidRDefault="00ED7965">
        <w:pPr>
          <w:pStyle w:val="af2"/>
          <w:jc w:val="center"/>
        </w:pPr>
        <w:r>
          <w:fldChar w:fldCharType="begin"/>
        </w:r>
        <w:r>
          <w:instrText>PAGE   \* MERGEFORMAT</w:instrText>
        </w:r>
        <w:r>
          <w:fldChar w:fldCharType="separate"/>
        </w:r>
        <w:r w:rsidR="005F3ACC">
          <w:rPr>
            <w:noProof/>
          </w:rPr>
          <w:t>111</w:t>
        </w:r>
        <w:r>
          <w:fldChar w:fldCharType="end"/>
        </w:r>
      </w:p>
    </w:sdtContent>
  </w:sdt>
  <w:p w:rsidR="00ED7965" w:rsidRDefault="00ED7965">
    <w:pPr>
      <w:pStyle w:val="af2"/>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13B7100A"/>
    <w:multiLevelType w:val="hybridMultilevel"/>
    <w:tmpl w:val="BFC8F460"/>
    <w:numStyleLink w:val="39"/>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CF511C7"/>
    <w:multiLevelType w:val="hybridMultilevel"/>
    <w:tmpl w:val="B412B36C"/>
    <w:numStyleLink w:val="41"/>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5"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7"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8"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6"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2309F6"/>
    <w:multiLevelType w:val="hybridMultilevel"/>
    <w:tmpl w:val="2F2863BC"/>
    <w:numStyleLink w:val="42"/>
  </w:abstractNum>
  <w:abstractNum w:abstractNumId="49"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71D373B9"/>
    <w:multiLevelType w:val="multilevel"/>
    <w:tmpl w:val="76B8FB18"/>
    <w:numStyleLink w:val="38"/>
  </w:abstractNum>
  <w:abstractNum w:abstractNumId="52"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79A1766D"/>
    <w:multiLevelType w:val="singleLevel"/>
    <w:tmpl w:val="08864AE4"/>
    <w:lvl w:ilvl="0">
      <w:numFmt w:val="none"/>
      <w:pStyle w:val="a"/>
      <w:lvlText w:val=""/>
      <w:lvlJc w:val="left"/>
      <w:pPr>
        <w:tabs>
          <w:tab w:val="num" w:pos="360"/>
        </w:tabs>
        <w:ind w:left="0" w:firstLine="0"/>
      </w:pPr>
    </w:lvl>
  </w:abstractNum>
  <w:abstractNum w:abstractNumId="57"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1"/>
  </w:num>
  <w:num w:numId="2">
    <w:abstractNumId w:val="35"/>
  </w:num>
  <w:num w:numId="3">
    <w:abstractNumId w:val="40"/>
  </w:num>
  <w:num w:numId="4">
    <w:abstractNumId w:val="52"/>
  </w:num>
  <w:num w:numId="5">
    <w:abstractNumId w:val="1"/>
  </w:num>
  <w:num w:numId="6">
    <w:abstractNumId w:val="34"/>
  </w:num>
  <w:num w:numId="7">
    <w:abstractNumId w:val="20"/>
  </w:num>
  <w:num w:numId="8">
    <w:abstractNumId w:val="12"/>
  </w:num>
  <w:num w:numId="9">
    <w:abstractNumId w:val="16"/>
  </w:num>
  <w:num w:numId="10">
    <w:abstractNumId w:val="58"/>
  </w:num>
  <w:num w:numId="11">
    <w:abstractNumId w:val="9"/>
  </w:num>
  <w:num w:numId="12">
    <w:abstractNumId w:val="19"/>
  </w:num>
  <w:num w:numId="13">
    <w:abstractNumId w:val="33"/>
  </w:num>
  <w:num w:numId="14">
    <w:abstractNumId w:val="25"/>
  </w:num>
  <w:num w:numId="15">
    <w:abstractNumId w:val="18"/>
  </w:num>
  <w:num w:numId="16">
    <w:abstractNumId w:val="2"/>
  </w:num>
  <w:num w:numId="17">
    <w:abstractNumId w:val="5"/>
  </w:num>
  <w:num w:numId="18">
    <w:abstractNumId w:val="22"/>
  </w:num>
  <w:num w:numId="19">
    <w:abstractNumId w:val="6"/>
  </w:num>
  <w:num w:numId="20">
    <w:abstractNumId w:val="30"/>
  </w:num>
  <w:num w:numId="21">
    <w:abstractNumId w:val="42"/>
  </w:num>
  <w:num w:numId="22">
    <w:abstractNumId w:val="49"/>
  </w:num>
  <w:num w:numId="23">
    <w:abstractNumId w:val="28"/>
  </w:num>
  <w:num w:numId="24">
    <w:abstractNumId w:val="57"/>
  </w:num>
  <w:num w:numId="25">
    <w:abstractNumId w:val="50"/>
  </w:num>
  <w:num w:numId="26">
    <w:abstractNumId w:val="36"/>
  </w:num>
  <w:num w:numId="27">
    <w:abstractNumId w:val="38"/>
  </w:num>
  <w:num w:numId="28">
    <w:abstractNumId w:val="11"/>
  </w:num>
  <w:num w:numId="29">
    <w:abstractNumId w:val="55"/>
  </w:num>
  <w:num w:numId="30">
    <w:abstractNumId w:val="4"/>
  </w:num>
  <w:num w:numId="31">
    <w:abstractNumId w:val="39"/>
  </w:num>
  <w:num w:numId="32">
    <w:abstractNumId w:val="54"/>
  </w:num>
  <w:num w:numId="33">
    <w:abstractNumId w:val="44"/>
  </w:num>
  <w:num w:numId="34">
    <w:abstractNumId w:val="43"/>
  </w:num>
  <w:num w:numId="35">
    <w:abstractNumId w:val="14"/>
  </w:num>
  <w:num w:numId="36">
    <w:abstractNumId w:val="51"/>
    <w:lvlOverride w:ilvl="0">
      <w:startOverride w:val="2"/>
    </w:lvlOverride>
  </w:num>
  <w:num w:numId="37">
    <w:abstractNumId w:val="37"/>
  </w:num>
  <w:num w:numId="38">
    <w:abstractNumId w:val="8"/>
  </w:num>
  <w:num w:numId="39">
    <w:abstractNumId w:val="8"/>
    <w:lvlOverride w:ilvl="0">
      <w:lvl w:ilvl="0" w:tplc="30B281D8">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BA12F7FE">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825CA258">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88BAE15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356CDC2A">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D9D2FB76">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641621F4">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DCA4335A">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6CB6F9F8">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0">
    <w:abstractNumId w:val="8"/>
    <w:lvlOverride w:ilvl="0">
      <w:lvl w:ilvl="0" w:tplc="30B281D8">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BA12F7FE">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825CA258">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88BAE15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356CDC2A">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D9D2FB76">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641621F4">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DCA4335A">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6CB6F9F8">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1">
    <w:abstractNumId w:val="7"/>
  </w:num>
  <w:num w:numId="42">
    <w:abstractNumId w:val="53"/>
  </w:num>
  <w:num w:numId="43">
    <w:abstractNumId w:val="13"/>
  </w:num>
  <w:num w:numId="44">
    <w:abstractNumId w:val="13"/>
    <w:lvlOverride w:ilvl="0">
      <w:lvl w:ilvl="0" w:tplc="27AAF02C">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4A0C3BD2">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7728BD68">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D8C47386">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787000BE">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BAB2EA10">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EC8C6DF4">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8B5A8FA6">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55CAB3C4">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5">
    <w:abstractNumId w:val="32"/>
  </w:num>
  <w:num w:numId="46">
    <w:abstractNumId w:val="48"/>
  </w:num>
  <w:num w:numId="47">
    <w:abstractNumId w:val="48"/>
    <w:lvlOverride w:ilvl="0">
      <w:lvl w:ilvl="0" w:tplc="5568EEDC">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FCB09BD8">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3DE62A2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CC10357C">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67BACDC4">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6F14AA0C">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209C6890">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FC20E178">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3E349A96">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8">
    <w:abstractNumId w:val="48"/>
    <w:lvlOverride w:ilvl="0">
      <w:lvl w:ilvl="0" w:tplc="5568EEDC">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FCB09BD8">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3DE62A2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CC10357C">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67BACDC4">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6F14AA0C">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209C6890">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FC20E178">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3E349A96">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9">
    <w:abstractNumId w:val="21"/>
  </w:num>
  <w:num w:numId="50">
    <w:abstractNumId w:val="23"/>
  </w:num>
  <w:num w:numId="51">
    <w:abstractNumId w:val="29"/>
  </w:num>
  <w:num w:numId="52">
    <w:abstractNumId w:val="15"/>
  </w:num>
  <w:num w:numId="53">
    <w:abstractNumId w:val="46"/>
  </w:num>
  <w:num w:numId="54">
    <w:abstractNumId w:val="27"/>
  </w:num>
  <w:num w:numId="55">
    <w:abstractNumId w:val="26"/>
  </w:num>
  <w:num w:numId="56">
    <w:abstractNumId w:val="17"/>
  </w:num>
  <w:num w:numId="57">
    <w:abstractNumId w:val="0"/>
  </w:num>
  <w:num w:numId="58">
    <w:abstractNumId w:val="10"/>
  </w:num>
  <w:num w:numId="59">
    <w:abstractNumId w:val="24"/>
  </w:num>
  <w:num w:numId="60">
    <w:abstractNumId w:val="47"/>
  </w:num>
  <w:num w:numId="61">
    <w:abstractNumId w:val="3"/>
  </w:num>
  <w:num w:numId="62">
    <w:abstractNumId w:val="45"/>
  </w:num>
  <w:num w:numId="63">
    <w:abstractNumId w:val="41"/>
  </w:num>
  <w:num w:numId="64">
    <w:abstractNumId w:val="5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F73"/>
    <w:rsid w:val="000235D7"/>
    <w:rsid w:val="001779B7"/>
    <w:rsid w:val="00274325"/>
    <w:rsid w:val="003E1D8B"/>
    <w:rsid w:val="00425A67"/>
    <w:rsid w:val="00473F73"/>
    <w:rsid w:val="005F3ACC"/>
    <w:rsid w:val="00887DAB"/>
    <w:rsid w:val="00A6048F"/>
    <w:rsid w:val="00B2550A"/>
    <w:rsid w:val="00B95AD6"/>
    <w:rsid w:val="00D07521"/>
    <w:rsid w:val="00D92AE5"/>
    <w:rsid w:val="00EB0127"/>
    <w:rsid w:val="00ED7965"/>
    <w:rsid w:val="00FF62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5235C"/>
  <w15:chartTrackingRefBased/>
  <w15:docId w15:val="{FE91DE51-2528-4E98-BDDD-BC55AA63B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5AD6"/>
    <w:pPr>
      <w:spacing w:after="200" w:line="276" w:lineRule="auto"/>
    </w:pPr>
  </w:style>
  <w:style w:type="paragraph" w:styleId="14">
    <w:name w:val="heading 1"/>
    <w:aliases w:val="Знак,Заголовок 1 Знак Знак Знак Знак Знак Знак Знак Знак Знак Знак Знак Знак Знак Знак Знак Знак Знак Знак Знак Знак Знак Знак Знак Знак Знак Знак,Document Header1,H1"/>
    <w:next w:val="a0"/>
    <w:link w:val="1a"/>
    <w:qFormat/>
    <w:rsid w:val="00B95AD6"/>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B95AD6"/>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B95AD6"/>
    <w:pPr>
      <w:widowControl w:val="0"/>
      <w:tabs>
        <w:tab w:val="left" w:pos="1134"/>
      </w:tabs>
      <w:spacing w:after="0" w:line="240" w:lineRule="auto"/>
      <w:ind w:left="720" w:hanging="720"/>
      <w:jc w:val="both"/>
      <w:outlineLvl w:val="2"/>
    </w:pPr>
    <w:rPr>
      <w:rFonts w:ascii="Times New Roman" w:eastAsia="Calibri" w:hAnsi="Times New Roman" w:cs="Arial"/>
      <w:bCs/>
      <w:sz w:val="24"/>
      <w:szCs w:val="26"/>
    </w:rPr>
  </w:style>
  <w:style w:type="paragraph" w:styleId="46">
    <w:name w:val="heading 4"/>
    <w:aliases w:val="Заголовок 4 (Приложение),H4"/>
    <w:next w:val="a0"/>
    <w:link w:val="47"/>
    <w:qFormat/>
    <w:rsid w:val="00B95AD6"/>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
    <w:basedOn w:val="a0"/>
    <w:next w:val="a0"/>
    <w:link w:val="51"/>
    <w:unhideWhenUsed/>
    <w:qFormat/>
    <w:rsid w:val="00B95AD6"/>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0"/>
    <w:next w:val="a0"/>
    <w:link w:val="61"/>
    <w:unhideWhenUsed/>
    <w:qFormat/>
    <w:rsid w:val="00B95AD6"/>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basedOn w:val="a0"/>
    <w:next w:val="a0"/>
    <w:link w:val="71"/>
    <w:semiHidden/>
    <w:unhideWhenUsed/>
    <w:qFormat/>
    <w:rsid w:val="00B95AD6"/>
    <w:pPr>
      <w:keepNext/>
      <w:keepLines/>
      <w:spacing w:before="40" w:after="0" w:line="240" w:lineRule="auto"/>
      <w:ind w:left="1296" w:hanging="1296"/>
      <w:jc w:val="both"/>
      <w:outlineLvl w:val="6"/>
    </w:pPr>
    <w:rPr>
      <w:rFonts w:asciiTheme="majorHAnsi" w:eastAsiaTheme="majorEastAsia" w:hAnsiTheme="majorHAnsi" w:cstheme="majorBidi"/>
      <w:i/>
      <w:iCs/>
      <w:color w:val="1F4D78" w:themeColor="accent1" w:themeShade="7F"/>
      <w:sz w:val="24"/>
    </w:rPr>
  </w:style>
  <w:style w:type="paragraph" w:styleId="80">
    <w:name w:val="heading 8"/>
    <w:basedOn w:val="a0"/>
    <w:next w:val="a0"/>
    <w:link w:val="81"/>
    <w:semiHidden/>
    <w:unhideWhenUsed/>
    <w:qFormat/>
    <w:rsid w:val="00B95AD6"/>
    <w:pPr>
      <w:keepNext/>
      <w:keepLines/>
      <w:spacing w:before="40" w:after="0" w:line="240" w:lineRule="auto"/>
      <w:ind w:left="1440" w:hanging="1440"/>
      <w:jc w:val="both"/>
      <w:outlineLvl w:val="7"/>
    </w:pPr>
    <w:rPr>
      <w:rFonts w:asciiTheme="majorHAnsi" w:eastAsiaTheme="majorEastAsia" w:hAnsiTheme="majorHAnsi" w:cstheme="majorBidi"/>
      <w:color w:val="272727" w:themeColor="text1" w:themeTint="D8"/>
      <w:sz w:val="21"/>
      <w:szCs w:val="21"/>
    </w:rPr>
  </w:style>
  <w:style w:type="paragraph" w:styleId="90">
    <w:name w:val="heading 9"/>
    <w:basedOn w:val="a0"/>
    <w:next w:val="a0"/>
    <w:link w:val="91"/>
    <w:semiHidden/>
    <w:unhideWhenUsed/>
    <w:qFormat/>
    <w:rsid w:val="00B95AD6"/>
    <w:pPr>
      <w:keepNext/>
      <w:keepLines/>
      <w:spacing w:before="40" w:after="0" w:line="240" w:lineRule="auto"/>
      <w:ind w:left="1584" w:hanging="1584"/>
      <w:jc w:val="both"/>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нак Знак,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
    <w:basedOn w:val="a1"/>
    <w:link w:val="14"/>
    <w:rsid w:val="00B95AD6"/>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sub-sect Знак,H2 Знак,h2 Знак,Б2 Знак,RTC Знак,iz2 Знак"/>
    <w:basedOn w:val="a1"/>
    <w:link w:val="2"/>
    <w:rsid w:val="00B95AD6"/>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B95AD6"/>
    <w:rPr>
      <w:rFonts w:ascii="Times New Roman" w:eastAsia="Calibri" w:hAnsi="Times New Roman" w:cs="Arial"/>
      <w:bCs/>
      <w:sz w:val="24"/>
      <w:szCs w:val="26"/>
    </w:rPr>
  </w:style>
  <w:style w:type="character" w:customStyle="1" w:styleId="47">
    <w:name w:val="Заголовок 4 Знак"/>
    <w:aliases w:val="Заголовок 4 (Приложение) Знак,H4 Знак"/>
    <w:basedOn w:val="a1"/>
    <w:link w:val="46"/>
    <w:rsid w:val="00B95AD6"/>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
    <w:basedOn w:val="a1"/>
    <w:link w:val="50"/>
    <w:rsid w:val="00B95AD6"/>
    <w:rPr>
      <w:rFonts w:asciiTheme="majorHAnsi" w:eastAsiaTheme="majorEastAsia" w:hAnsiTheme="majorHAnsi" w:cstheme="majorBidi"/>
      <w:color w:val="1F4D78" w:themeColor="accent1" w:themeShade="7F"/>
    </w:rPr>
  </w:style>
  <w:style w:type="character" w:customStyle="1" w:styleId="61">
    <w:name w:val="Заголовок 6 Знак"/>
    <w:basedOn w:val="a1"/>
    <w:link w:val="60"/>
    <w:rsid w:val="00B95AD6"/>
    <w:rPr>
      <w:rFonts w:asciiTheme="majorHAnsi" w:eastAsiaTheme="majorEastAsia" w:hAnsiTheme="majorHAnsi" w:cstheme="majorBidi"/>
      <w:i/>
      <w:iCs/>
      <w:color w:val="1F4D78" w:themeColor="accent1" w:themeShade="7F"/>
    </w:rPr>
  </w:style>
  <w:style w:type="character" w:customStyle="1" w:styleId="71">
    <w:name w:val="Заголовок 7 Знак"/>
    <w:basedOn w:val="a1"/>
    <w:link w:val="70"/>
    <w:semiHidden/>
    <w:rsid w:val="00B95AD6"/>
    <w:rPr>
      <w:rFonts w:asciiTheme="majorHAnsi" w:eastAsiaTheme="majorEastAsia" w:hAnsiTheme="majorHAnsi" w:cstheme="majorBidi"/>
      <w:i/>
      <w:iCs/>
      <w:color w:val="1F4D78" w:themeColor="accent1" w:themeShade="7F"/>
      <w:sz w:val="24"/>
    </w:rPr>
  </w:style>
  <w:style w:type="character" w:customStyle="1" w:styleId="81">
    <w:name w:val="Заголовок 8 Знак"/>
    <w:basedOn w:val="a1"/>
    <w:link w:val="80"/>
    <w:semiHidden/>
    <w:rsid w:val="00B95AD6"/>
    <w:rPr>
      <w:rFonts w:asciiTheme="majorHAnsi" w:eastAsiaTheme="majorEastAsia" w:hAnsiTheme="majorHAnsi" w:cstheme="majorBidi"/>
      <w:color w:val="272727" w:themeColor="text1" w:themeTint="D8"/>
      <w:sz w:val="21"/>
      <w:szCs w:val="21"/>
    </w:rPr>
  </w:style>
  <w:style w:type="character" w:customStyle="1" w:styleId="91">
    <w:name w:val="Заголовок 9 Знак"/>
    <w:basedOn w:val="a1"/>
    <w:link w:val="90"/>
    <w:semiHidden/>
    <w:rsid w:val="00B95AD6"/>
    <w:rPr>
      <w:rFonts w:asciiTheme="majorHAnsi" w:eastAsiaTheme="majorEastAsia" w:hAnsiTheme="majorHAnsi" w:cstheme="majorBidi"/>
      <w:i/>
      <w:iCs/>
      <w:color w:val="272727" w:themeColor="text1" w:themeTint="D8"/>
      <w:sz w:val="21"/>
      <w:szCs w:val="21"/>
    </w:rPr>
  </w:style>
  <w:style w:type="paragraph" w:styleId="a4">
    <w:name w:val="List Paragraph"/>
    <w:aliases w:val="Нумерованый список,List Paragraph1,Абзац маркированнный,ПАРАГРАФ,Абзац списка2"/>
    <w:basedOn w:val="a0"/>
    <w:link w:val="a5"/>
    <w:uiPriority w:val="99"/>
    <w:qFormat/>
    <w:rsid w:val="00B95AD6"/>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uiPriority w:val="99"/>
    <w:rsid w:val="00B95AD6"/>
    <w:rPr>
      <w:u w:val="single"/>
    </w:rPr>
  </w:style>
  <w:style w:type="table" w:customStyle="1" w:styleId="TableNormal">
    <w:name w:val="Table Normal"/>
    <w:rsid w:val="00B95AD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B95AD6"/>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B95AD6"/>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B95AD6"/>
    <w:rPr>
      <w:rFonts w:ascii="Arial" w:eastAsia="Arial Unicode MS" w:hAnsi="Arial" w:cs="Arial Unicode MS"/>
      <w:color w:val="000000"/>
      <w:sz w:val="20"/>
      <w:szCs w:val="20"/>
      <w:u w:color="000000"/>
      <w:bdr w:val="nil"/>
      <w:lang w:eastAsia="ru-RU"/>
    </w:rPr>
  </w:style>
  <w:style w:type="paragraph" w:styleId="aa">
    <w:name w:val="Title"/>
    <w:link w:val="ab"/>
    <w:rsid w:val="00B95AD6"/>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B95AD6"/>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B95AD6"/>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B95AD6"/>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B95AD6"/>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B95AD6"/>
    <w:pPr>
      <w:numPr>
        <w:numId w:val="1"/>
      </w:numPr>
    </w:pPr>
  </w:style>
  <w:style w:type="numbering" w:customStyle="1" w:styleId="4">
    <w:name w:val="Импортированный стиль 4"/>
    <w:rsid w:val="00B95AD6"/>
    <w:pPr>
      <w:numPr>
        <w:numId w:val="2"/>
      </w:numPr>
    </w:pPr>
  </w:style>
  <w:style w:type="paragraph" w:customStyle="1" w:styleId="ac">
    <w:name w:val="Ариал"/>
    <w:rsid w:val="00B95AD6"/>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B95AD6"/>
    <w:pPr>
      <w:numPr>
        <w:numId w:val="3"/>
      </w:numPr>
    </w:pPr>
  </w:style>
  <w:style w:type="numbering" w:customStyle="1" w:styleId="6">
    <w:name w:val="Импортированный стиль 6"/>
    <w:rsid w:val="00B95AD6"/>
    <w:pPr>
      <w:numPr>
        <w:numId w:val="4"/>
      </w:numPr>
    </w:pPr>
  </w:style>
  <w:style w:type="paragraph" w:styleId="ad">
    <w:name w:val="footnote text"/>
    <w:link w:val="ae"/>
    <w:uiPriority w:val="99"/>
    <w:rsid w:val="00B95AD6"/>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B95AD6"/>
    <w:rPr>
      <w:rFonts w:ascii="Arial" w:eastAsia="Arial" w:hAnsi="Arial" w:cs="Arial"/>
      <w:color w:val="000000"/>
      <w:sz w:val="20"/>
      <w:szCs w:val="20"/>
      <w:u w:color="000000"/>
      <w:bdr w:val="nil"/>
      <w:lang w:eastAsia="ru-RU"/>
    </w:rPr>
  </w:style>
  <w:style w:type="character" w:styleId="af">
    <w:name w:val="footnote reference"/>
    <w:uiPriority w:val="99"/>
    <w:rsid w:val="00B95AD6"/>
    <w:rPr>
      <w:vertAlign w:val="superscript"/>
    </w:rPr>
  </w:style>
  <w:style w:type="paragraph" w:styleId="2b">
    <w:name w:val="Body Text Indent 2"/>
    <w:link w:val="2c"/>
    <w:rsid w:val="00B95AD6"/>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B95AD6"/>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B95AD6"/>
    <w:pPr>
      <w:numPr>
        <w:numId w:val="5"/>
      </w:numPr>
    </w:pPr>
  </w:style>
  <w:style w:type="paragraph" w:customStyle="1" w:styleId="1b">
    <w:name w:val="Обычный1"/>
    <w:rsid w:val="00B95AD6"/>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B95AD6"/>
    <w:pPr>
      <w:numPr>
        <w:numId w:val="6"/>
      </w:numPr>
    </w:pPr>
  </w:style>
  <w:style w:type="numbering" w:customStyle="1" w:styleId="9">
    <w:name w:val="Импортированный стиль 9"/>
    <w:rsid w:val="00B95AD6"/>
    <w:pPr>
      <w:numPr>
        <w:numId w:val="7"/>
      </w:numPr>
    </w:pPr>
  </w:style>
  <w:style w:type="numbering" w:customStyle="1" w:styleId="10">
    <w:name w:val="Импортированный стиль 10"/>
    <w:rsid w:val="00B95AD6"/>
    <w:pPr>
      <w:numPr>
        <w:numId w:val="8"/>
      </w:numPr>
    </w:pPr>
  </w:style>
  <w:style w:type="numbering" w:customStyle="1" w:styleId="11">
    <w:name w:val="Импортированный стиль 11"/>
    <w:rsid w:val="00B95AD6"/>
    <w:pPr>
      <w:numPr>
        <w:numId w:val="9"/>
      </w:numPr>
    </w:pPr>
  </w:style>
  <w:style w:type="numbering" w:customStyle="1" w:styleId="12">
    <w:name w:val="Импортированный стиль 12"/>
    <w:rsid w:val="00B95AD6"/>
    <w:pPr>
      <w:numPr>
        <w:numId w:val="10"/>
      </w:numPr>
    </w:pPr>
  </w:style>
  <w:style w:type="numbering" w:customStyle="1" w:styleId="13">
    <w:name w:val="Импортированный стиль 13"/>
    <w:rsid w:val="00B95AD6"/>
    <w:pPr>
      <w:numPr>
        <w:numId w:val="11"/>
      </w:numPr>
    </w:pPr>
  </w:style>
  <w:style w:type="paragraph" w:styleId="2d">
    <w:name w:val="List 2"/>
    <w:rsid w:val="00B95AD6"/>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link w:val="af1"/>
    <w:rsid w:val="00B95AD6"/>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1"/>
    <w:link w:val="af0"/>
    <w:rsid w:val="00B95AD6"/>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B95AD6"/>
    <w:pPr>
      <w:numPr>
        <w:numId w:val="12"/>
      </w:numPr>
    </w:pPr>
  </w:style>
  <w:style w:type="numbering" w:customStyle="1" w:styleId="16">
    <w:name w:val="Импортированный стиль 16"/>
    <w:rsid w:val="00B95AD6"/>
    <w:pPr>
      <w:numPr>
        <w:numId w:val="13"/>
      </w:numPr>
    </w:pPr>
  </w:style>
  <w:style w:type="numbering" w:customStyle="1" w:styleId="17">
    <w:name w:val="Импортированный стиль 17"/>
    <w:rsid w:val="00B95AD6"/>
    <w:pPr>
      <w:numPr>
        <w:numId w:val="14"/>
      </w:numPr>
    </w:pPr>
  </w:style>
  <w:style w:type="paragraph" w:customStyle="1" w:styleId="-">
    <w:name w:val="_Маркер (номер) - с заголовком"/>
    <w:rsid w:val="00B95AD6"/>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B95AD6"/>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B95AD6"/>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B95AD6"/>
    <w:rPr>
      <w:rFonts w:ascii="Arial" w:eastAsia="Arial" w:hAnsi="Arial" w:cs="Arial"/>
      <w:color w:val="000000"/>
      <w:sz w:val="20"/>
      <w:szCs w:val="20"/>
      <w:u w:color="000000"/>
      <w:bdr w:val="nil"/>
      <w:lang w:eastAsia="ru-RU"/>
    </w:rPr>
  </w:style>
  <w:style w:type="paragraph" w:customStyle="1" w:styleId="Times12">
    <w:name w:val="Times 12"/>
    <w:rsid w:val="00B95AD6"/>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B95AD6"/>
    <w:pPr>
      <w:numPr>
        <w:numId w:val="16"/>
      </w:numPr>
    </w:pPr>
  </w:style>
  <w:style w:type="numbering" w:customStyle="1" w:styleId="20">
    <w:name w:val="Импортированный стиль 20"/>
    <w:rsid w:val="00B95AD6"/>
    <w:pPr>
      <w:numPr>
        <w:numId w:val="17"/>
      </w:numPr>
    </w:pPr>
  </w:style>
  <w:style w:type="paragraph" w:customStyle="1" w:styleId="CCLegal1">
    <w:name w:val="CC Legal 1"/>
    <w:rsid w:val="00B95AD6"/>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B95AD6"/>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B95AD6"/>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B95AD6"/>
    <w:pPr>
      <w:numPr>
        <w:numId w:val="18"/>
      </w:numPr>
    </w:pPr>
  </w:style>
  <w:style w:type="paragraph" w:styleId="af5">
    <w:name w:val="Body Text Indent"/>
    <w:link w:val="af6"/>
    <w:uiPriority w:val="99"/>
    <w:rsid w:val="00B95AD6"/>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basedOn w:val="a1"/>
    <w:link w:val="af5"/>
    <w:uiPriority w:val="99"/>
    <w:rsid w:val="00B95AD6"/>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B95AD6"/>
    <w:pPr>
      <w:numPr>
        <w:numId w:val="19"/>
      </w:numPr>
    </w:pPr>
  </w:style>
  <w:style w:type="paragraph" w:customStyle="1" w:styleId="BodyTextIndent21">
    <w:name w:val="Body Text Indent 21"/>
    <w:rsid w:val="00B95AD6"/>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B95AD6"/>
    <w:pPr>
      <w:numPr>
        <w:numId w:val="20"/>
      </w:numPr>
    </w:pPr>
  </w:style>
  <w:style w:type="numbering" w:customStyle="1" w:styleId="24">
    <w:name w:val="Импортированный стиль 24"/>
    <w:rsid w:val="00B95AD6"/>
    <w:pPr>
      <w:numPr>
        <w:numId w:val="21"/>
      </w:numPr>
    </w:pPr>
  </w:style>
  <w:style w:type="numbering" w:customStyle="1" w:styleId="25">
    <w:name w:val="Импортированный стиль 25"/>
    <w:rsid w:val="00B95AD6"/>
    <w:pPr>
      <w:numPr>
        <w:numId w:val="22"/>
      </w:numPr>
    </w:pPr>
  </w:style>
  <w:style w:type="paragraph" w:customStyle="1" w:styleId="af7">
    <w:name w:val="бычный"/>
    <w:link w:val="af8"/>
    <w:rsid w:val="00B95AD6"/>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B95AD6"/>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B95AD6"/>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B95AD6"/>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B95AD6"/>
    <w:pPr>
      <w:numPr>
        <w:numId w:val="23"/>
      </w:numPr>
    </w:pPr>
  </w:style>
  <w:style w:type="paragraph" w:customStyle="1" w:styleId="BodyText23">
    <w:name w:val="Body Text 23"/>
    <w:rsid w:val="00B95AD6"/>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B95AD6"/>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B95AD6"/>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B95AD6"/>
    <w:pPr>
      <w:numPr>
        <w:numId w:val="24"/>
      </w:numPr>
    </w:pPr>
  </w:style>
  <w:style w:type="paragraph" w:customStyle="1" w:styleId="af9">
    <w:name w:val="Абзац правил"/>
    <w:rsid w:val="00B95AD6"/>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B95AD6"/>
    <w:pPr>
      <w:numPr>
        <w:numId w:val="25"/>
      </w:numPr>
    </w:pPr>
  </w:style>
  <w:style w:type="numbering" w:customStyle="1" w:styleId="29">
    <w:name w:val="Импортированный стиль 29"/>
    <w:rsid w:val="00B95AD6"/>
    <w:pPr>
      <w:numPr>
        <w:numId w:val="26"/>
      </w:numPr>
    </w:pPr>
  </w:style>
  <w:style w:type="numbering" w:customStyle="1" w:styleId="30">
    <w:name w:val="Импортированный стиль 30"/>
    <w:rsid w:val="00B95AD6"/>
    <w:pPr>
      <w:numPr>
        <w:numId w:val="27"/>
      </w:numPr>
    </w:pPr>
  </w:style>
  <w:style w:type="numbering" w:customStyle="1" w:styleId="31">
    <w:name w:val="Импортированный стиль 31"/>
    <w:rsid w:val="00B95AD6"/>
    <w:pPr>
      <w:numPr>
        <w:numId w:val="28"/>
      </w:numPr>
    </w:pPr>
  </w:style>
  <w:style w:type="paragraph" w:styleId="afa">
    <w:name w:val="annotation text"/>
    <w:link w:val="afb"/>
    <w:rsid w:val="00B95AD6"/>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rsid w:val="00B95AD6"/>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B95AD6"/>
    <w:pPr>
      <w:numPr>
        <w:numId w:val="29"/>
      </w:numPr>
    </w:pPr>
  </w:style>
  <w:style w:type="numbering" w:customStyle="1" w:styleId="33">
    <w:name w:val="Импортированный стиль 33"/>
    <w:rsid w:val="00B95AD6"/>
    <w:pPr>
      <w:numPr>
        <w:numId w:val="30"/>
      </w:numPr>
    </w:pPr>
  </w:style>
  <w:style w:type="numbering" w:customStyle="1" w:styleId="34">
    <w:name w:val="Импортированный стиль 34"/>
    <w:rsid w:val="00B95AD6"/>
    <w:pPr>
      <w:numPr>
        <w:numId w:val="31"/>
      </w:numPr>
    </w:pPr>
  </w:style>
  <w:style w:type="numbering" w:customStyle="1" w:styleId="35">
    <w:name w:val="Импортированный стиль 35"/>
    <w:rsid w:val="00B95AD6"/>
    <w:pPr>
      <w:numPr>
        <w:numId w:val="32"/>
      </w:numPr>
    </w:pPr>
  </w:style>
  <w:style w:type="numbering" w:customStyle="1" w:styleId="36">
    <w:name w:val="Импортированный стиль 36"/>
    <w:rsid w:val="00B95AD6"/>
    <w:pPr>
      <w:numPr>
        <w:numId w:val="33"/>
      </w:numPr>
    </w:pPr>
  </w:style>
  <w:style w:type="numbering" w:customStyle="1" w:styleId="37">
    <w:name w:val="Импортированный стиль 37"/>
    <w:rsid w:val="00B95AD6"/>
    <w:pPr>
      <w:numPr>
        <w:numId w:val="34"/>
      </w:numPr>
    </w:pPr>
  </w:style>
  <w:style w:type="paragraph" w:customStyle="1" w:styleId="afc">
    <w:name w:val="Текст в документе"/>
    <w:rsid w:val="00B95AD6"/>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B95AD6"/>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B95AD6"/>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B95AD6"/>
    <w:pPr>
      <w:numPr>
        <w:numId w:val="35"/>
      </w:numPr>
    </w:pPr>
  </w:style>
  <w:style w:type="paragraph" w:customStyle="1" w:styleId="Style16">
    <w:name w:val="Style16"/>
    <w:rsid w:val="00B95AD6"/>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B95AD6"/>
    <w:pPr>
      <w:numPr>
        <w:numId w:val="37"/>
      </w:numPr>
    </w:pPr>
  </w:style>
  <w:style w:type="paragraph" w:customStyle="1" w:styleId="Style32">
    <w:name w:val="Style32"/>
    <w:rsid w:val="00B95AD6"/>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B95AD6"/>
    <w:pPr>
      <w:numPr>
        <w:numId w:val="41"/>
      </w:numPr>
    </w:pPr>
  </w:style>
  <w:style w:type="numbering" w:customStyle="1" w:styleId="41">
    <w:name w:val="Импортированный стиль 41"/>
    <w:rsid w:val="00B95AD6"/>
    <w:pPr>
      <w:numPr>
        <w:numId w:val="42"/>
      </w:numPr>
    </w:pPr>
  </w:style>
  <w:style w:type="numbering" w:customStyle="1" w:styleId="42">
    <w:name w:val="Импортированный стиль 42"/>
    <w:rsid w:val="00B95AD6"/>
    <w:pPr>
      <w:numPr>
        <w:numId w:val="45"/>
      </w:numPr>
    </w:pPr>
  </w:style>
  <w:style w:type="paragraph" w:styleId="afd">
    <w:name w:val="Block Text"/>
    <w:uiPriority w:val="99"/>
    <w:rsid w:val="00B95AD6"/>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B95AD6"/>
    <w:pPr>
      <w:numPr>
        <w:numId w:val="49"/>
      </w:numPr>
    </w:pPr>
  </w:style>
  <w:style w:type="numbering" w:customStyle="1" w:styleId="44">
    <w:name w:val="Импортированный стиль 44"/>
    <w:rsid w:val="00B95AD6"/>
    <w:pPr>
      <w:numPr>
        <w:numId w:val="50"/>
      </w:numPr>
    </w:pPr>
  </w:style>
  <w:style w:type="numbering" w:customStyle="1" w:styleId="45">
    <w:name w:val="Импортированный стиль 45"/>
    <w:rsid w:val="00B95AD6"/>
    <w:pPr>
      <w:numPr>
        <w:numId w:val="51"/>
      </w:numPr>
    </w:pPr>
  </w:style>
  <w:style w:type="paragraph" w:styleId="afe">
    <w:name w:val="Balloon Text"/>
    <w:basedOn w:val="a0"/>
    <w:link w:val="aff"/>
    <w:uiPriority w:val="99"/>
    <w:semiHidden/>
    <w:unhideWhenUsed/>
    <w:rsid w:val="00B95AD6"/>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uiPriority w:val="99"/>
    <w:semiHidden/>
    <w:rsid w:val="00B95AD6"/>
    <w:rPr>
      <w:rFonts w:ascii="Tahoma" w:eastAsia="Times New Roman" w:hAnsi="Tahoma" w:cs="Tahoma"/>
      <w:sz w:val="16"/>
      <w:szCs w:val="16"/>
      <w:lang w:eastAsia="ru-RU"/>
    </w:rPr>
  </w:style>
  <w:style w:type="paragraph" w:styleId="2e">
    <w:name w:val="Body Text 2"/>
    <w:basedOn w:val="a0"/>
    <w:link w:val="2f"/>
    <w:unhideWhenUsed/>
    <w:rsid w:val="00B95AD6"/>
    <w:pPr>
      <w:spacing w:after="120" w:line="480" w:lineRule="auto"/>
    </w:pPr>
  </w:style>
  <w:style w:type="character" w:customStyle="1" w:styleId="2f">
    <w:name w:val="Основной текст 2 Знак"/>
    <w:basedOn w:val="a1"/>
    <w:link w:val="2e"/>
    <w:rsid w:val="00B95AD6"/>
  </w:style>
  <w:style w:type="paragraph" w:customStyle="1" w:styleId="aff0">
    <w:name w:val="Стиль начало"/>
    <w:basedOn w:val="a0"/>
    <w:uiPriority w:val="99"/>
    <w:rsid w:val="00B95AD6"/>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59"/>
    <w:rsid w:val="00B95AD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B95AD6"/>
    <w:pPr>
      <w:spacing w:after="0" w:line="240" w:lineRule="auto"/>
    </w:pPr>
  </w:style>
  <w:style w:type="character" w:styleId="aff3">
    <w:name w:val="page number"/>
    <w:basedOn w:val="a1"/>
    <w:rsid w:val="00B95AD6"/>
    <w:rPr>
      <w:rFonts w:cs="Times New Roman"/>
    </w:rPr>
  </w:style>
  <w:style w:type="paragraph" w:styleId="aff4">
    <w:name w:val="Plain Text"/>
    <w:basedOn w:val="a0"/>
    <w:link w:val="aff5"/>
    <w:uiPriority w:val="99"/>
    <w:unhideWhenUsed/>
    <w:rsid w:val="00B95AD6"/>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uiPriority w:val="99"/>
    <w:rsid w:val="00B95AD6"/>
    <w:rPr>
      <w:rFonts w:ascii="Courier New" w:eastAsia="SimSun" w:hAnsi="Courier New" w:cs="Courier New"/>
      <w:sz w:val="20"/>
      <w:szCs w:val="20"/>
      <w:lang w:eastAsia="ru-RU"/>
    </w:rPr>
  </w:style>
  <w:style w:type="paragraph" w:customStyle="1" w:styleId="Heading">
    <w:name w:val="Heading"/>
    <w:uiPriority w:val="99"/>
    <w:rsid w:val="00B95AD6"/>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B95AD6"/>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uiPriority w:val="99"/>
    <w:rsid w:val="00B95AD6"/>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uiPriority w:val="99"/>
    <w:rsid w:val="00B95AD6"/>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iPriority w:val="99"/>
    <w:semiHidden/>
    <w:unhideWhenUsed/>
    <w:rsid w:val="00B95AD6"/>
    <w:rPr>
      <w:sz w:val="16"/>
      <w:szCs w:val="16"/>
    </w:rPr>
  </w:style>
  <w:style w:type="paragraph" w:styleId="aff7">
    <w:name w:val="annotation subject"/>
    <w:basedOn w:val="afa"/>
    <w:next w:val="afa"/>
    <w:link w:val="aff8"/>
    <w:uiPriority w:val="99"/>
    <w:semiHidden/>
    <w:unhideWhenUsed/>
    <w:rsid w:val="00B95AD6"/>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uiPriority w:val="99"/>
    <w:semiHidden/>
    <w:rsid w:val="00B95AD6"/>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iPriority w:val="99"/>
    <w:semiHidden/>
    <w:unhideWhenUsed/>
    <w:rsid w:val="00B95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uiPriority w:val="99"/>
    <w:semiHidden/>
    <w:rsid w:val="00B95AD6"/>
    <w:rPr>
      <w:rFonts w:ascii="Courier New" w:eastAsia="Times New Roman" w:hAnsi="Courier New" w:cs="Courier New"/>
      <w:sz w:val="24"/>
      <w:szCs w:val="24"/>
      <w:lang w:eastAsia="ru-RU"/>
    </w:rPr>
  </w:style>
  <w:style w:type="character" w:customStyle="1" w:styleId="s10">
    <w:name w:val="s_10"/>
    <w:basedOn w:val="a1"/>
    <w:rsid w:val="00B95AD6"/>
  </w:style>
  <w:style w:type="character" w:customStyle="1" w:styleId="ecatbody">
    <w:name w:val="ecatbody"/>
    <w:basedOn w:val="a1"/>
    <w:rsid w:val="00B95AD6"/>
  </w:style>
  <w:style w:type="character" w:customStyle="1" w:styleId="ecattext">
    <w:name w:val="ecattext"/>
    <w:basedOn w:val="a1"/>
    <w:rsid w:val="00B95AD6"/>
  </w:style>
  <w:style w:type="character" w:styleId="aff9">
    <w:name w:val="Emphasis"/>
    <w:basedOn w:val="a1"/>
    <w:uiPriority w:val="20"/>
    <w:qFormat/>
    <w:rsid w:val="00B95AD6"/>
    <w:rPr>
      <w:i/>
      <w:iCs/>
    </w:rPr>
  </w:style>
  <w:style w:type="paragraph" w:styleId="affa">
    <w:name w:val="Normal Indent"/>
    <w:basedOn w:val="a0"/>
    <w:uiPriority w:val="99"/>
    <w:rsid w:val="00B95AD6"/>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
    <w:basedOn w:val="a1"/>
    <w:link w:val="a4"/>
    <w:uiPriority w:val="99"/>
    <w:rsid w:val="00B95AD6"/>
    <w:rPr>
      <w:rFonts w:ascii="Arial" w:eastAsia="Times New Roman" w:hAnsi="Arial" w:cs="Arial"/>
      <w:sz w:val="20"/>
      <w:szCs w:val="20"/>
      <w:lang w:eastAsia="ru-RU"/>
    </w:rPr>
  </w:style>
  <w:style w:type="paragraph" w:styleId="affb">
    <w:name w:val="Normal (Web)"/>
    <w:basedOn w:val="a0"/>
    <w:uiPriority w:val="99"/>
    <w:rsid w:val="00B95AD6"/>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B95AD6"/>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B95AD6"/>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0"/>
    <w:next w:val="a0"/>
    <w:autoRedefine/>
    <w:uiPriority w:val="39"/>
    <w:qFormat/>
    <w:rsid w:val="00B95AD6"/>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B95AD6"/>
    <w:pPr>
      <w:spacing w:after="0" w:line="240" w:lineRule="auto"/>
    </w:pPr>
    <w:rPr>
      <w:rFonts w:ascii="Calibri" w:eastAsia="Calibri" w:hAnsi="Calibri" w:cs="Times New Roman"/>
    </w:rPr>
  </w:style>
  <w:style w:type="paragraph" w:customStyle="1" w:styleId="1d">
    <w:name w:val="Текст1"/>
    <w:basedOn w:val="a0"/>
    <w:rsid w:val="00B95AD6"/>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B95AD6"/>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B95AD6"/>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B95AD6"/>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B95AD6"/>
    <w:rPr>
      <w:rFonts w:cs="Times New Roman"/>
      <w:b/>
      <w:bCs/>
    </w:rPr>
  </w:style>
  <w:style w:type="character" w:customStyle="1" w:styleId="dept1">
    <w:name w:val="dept1"/>
    <w:uiPriority w:val="99"/>
    <w:rsid w:val="00B95AD6"/>
    <w:rPr>
      <w:b/>
      <w:color w:val="auto"/>
      <w:sz w:val="16"/>
    </w:rPr>
  </w:style>
  <w:style w:type="paragraph" w:customStyle="1" w:styleId="ConsPlusNonformat">
    <w:name w:val="ConsPlusNonformat"/>
    <w:uiPriority w:val="99"/>
    <w:rsid w:val="00B95AD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0"/>
    <w:rsid w:val="00B95AD6"/>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B95AD6"/>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B95AD6"/>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B95AD6"/>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B95AD6"/>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B95AD6"/>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B95AD6"/>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B95AD6"/>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B95AD6"/>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B95AD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B95AD6"/>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B95AD6"/>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B95AD6"/>
    <w:rPr>
      <w:rFonts w:ascii="Arial" w:eastAsia="Times New Roman" w:hAnsi="Arial" w:cs="Times New Roman"/>
      <w:b/>
      <w:sz w:val="18"/>
      <w:szCs w:val="24"/>
      <w:lang w:eastAsia="ru-RU"/>
    </w:rPr>
  </w:style>
  <w:style w:type="paragraph" w:customStyle="1" w:styleId="1">
    <w:name w:val="Стиль1"/>
    <w:basedOn w:val="14"/>
    <w:link w:val="1f"/>
    <w:qFormat/>
    <w:rsid w:val="00B95AD6"/>
    <w:pPr>
      <w:numPr>
        <w:numId w:val="62"/>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B95AD6"/>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B95AD6"/>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0"/>
    <w:rsid w:val="00B95AD6"/>
    <w:rPr>
      <w:rFonts w:ascii="Times New Roman" w:hAnsi="Times New Roman" w:cs="Times New Roman"/>
      <w:spacing w:val="3"/>
      <w:sz w:val="21"/>
      <w:szCs w:val="21"/>
      <w:shd w:val="clear" w:color="auto" w:fill="FFFFFF"/>
    </w:rPr>
  </w:style>
  <w:style w:type="paragraph" w:customStyle="1" w:styleId="1f0">
    <w:name w:val="Основной текст1"/>
    <w:basedOn w:val="a0"/>
    <w:link w:val="afff4"/>
    <w:rsid w:val="00B95AD6"/>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B95AD6"/>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B95AD6"/>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B95AD6"/>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B95AD6"/>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B95AD6"/>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B95AD6"/>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B95AD6"/>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1"/>
    <w:link w:val="1f2"/>
    <w:rsid w:val="00B95AD6"/>
    <w:rPr>
      <w:rFonts w:ascii="Times New Roman" w:hAnsi="Times New Roman" w:cs="Times New Roman"/>
      <w:spacing w:val="3"/>
      <w:sz w:val="21"/>
      <w:szCs w:val="21"/>
      <w:shd w:val="clear" w:color="auto" w:fill="FFFFFF"/>
    </w:rPr>
  </w:style>
  <w:style w:type="paragraph" w:customStyle="1" w:styleId="1f2">
    <w:name w:val="Заголовок №1"/>
    <w:basedOn w:val="a0"/>
    <w:link w:val="1f1"/>
    <w:rsid w:val="00B95AD6"/>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0"/>
    <w:rsid w:val="00B95AD6"/>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B95AD6"/>
    <w:rPr>
      <w:rFonts w:ascii="Times New Roman" w:hAnsi="Times New Roman" w:cs="Times New Roman"/>
      <w:sz w:val="24"/>
      <w:szCs w:val="24"/>
    </w:rPr>
  </w:style>
  <w:style w:type="character" w:styleId="afffa">
    <w:name w:val="Placeholder Text"/>
    <w:basedOn w:val="a1"/>
    <w:uiPriority w:val="99"/>
    <w:semiHidden/>
    <w:rsid w:val="00B95AD6"/>
    <w:rPr>
      <w:color w:val="808080"/>
    </w:rPr>
  </w:style>
  <w:style w:type="character" w:customStyle="1" w:styleId="webofficeattributevalue">
    <w:name w:val="webofficeattributevalue"/>
    <w:basedOn w:val="a1"/>
    <w:rsid w:val="00B95AD6"/>
  </w:style>
  <w:style w:type="character" w:customStyle="1" w:styleId="Bodytext2">
    <w:name w:val="Body text (2)_"/>
    <w:basedOn w:val="a1"/>
    <w:link w:val="Bodytext20"/>
    <w:locked/>
    <w:rsid w:val="00B95AD6"/>
    <w:rPr>
      <w:rFonts w:ascii="Times New Roman" w:hAnsi="Times New Roman" w:cs="Times New Roman"/>
      <w:sz w:val="28"/>
      <w:szCs w:val="28"/>
      <w:shd w:val="clear" w:color="auto" w:fill="FFFFFF"/>
    </w:rPr>
  </w:style>
  <w:style w:type="paragraph" w:customStyle="1" w:styleId="Bodytext20">
    <w:name w:val="Body text (2)"/>
    <w:basedOn w:val="a0"/>
    <w:link w:val="Bodytext2"/>
    <w:rsid w:val="00B95AD6"/>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iPriority w:val="99"/>
    <w:semiHidden/>
    <w:unhideWhenUsed/>
    <w:rsid w:val="00B95AD6"/>
    <w:rPr>
      <w:color w:val="800080"/>
      <w:u w:val="single"/>
    </w:rPr>
  </w:style>
  <w:style w:type="paragraph" w:customStyle="1" w:styleId="xl65">
    <w:name w:val="xl65"/>
    <w:basedOn w:val="a0"/>
    <w:rsid w:val="00B95AD6"/>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B95AD6"/>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B95AD6"/>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B95AD6"/>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B95AD6"/>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B95AD6"/>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B95AD6"/>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B95AD6"/>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B95AD6"/>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B95AD6"/>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B95AD6"/>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B95AD6"/>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B95AD6"/>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B95AD6"/>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B95AD6"/>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B95AD6"/>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B95AD6"/>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B95AD6"/>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B95AD6"/>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B95AD6"/>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B95AD6"/>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B95AD6"/>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B95AD6"/>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B95AD6"/>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B95AD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B95AD6"/>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B95AD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B95AD6"/>
    <w:rPr>
      <w:rFonts w:ascii="open-sans" w:hAnsi="open-sans" w:hint="default"/>
      <w:b w:val="0"/>
      <w:bCs w:val="0"/>
      <w:color w:val="333333"/>
      <w:sz w:val="20"/>
      <w:szCs w:val="20"/>
    </w:rPr>
  </w:style>
  <w:style w:type="paragraph" w:customStyle="1" w:styleId="msonormalmailrucssattributepostfix">
    <w:name w:val="msonormal_mailru_css_attribute_postfix"/>
    <w:basedOn w:val="a0"/>
    <w:rsid w:val="00B95A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rsid w:val="00B95AD6"/>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a">
    <w:name w:val="Список с цифрой"/>
    <w:basedOn w:val="a0"/>
    <w:rsid w:val="00B95AD6"/>
    <w:pPr>
      <w:numPr>
        <w:numId w:val="64"/>
      </w:numPr>
      <w:snapToGrid w:val="0"/>
      <w:spacing w:before="60" w:after="60" w:line="240" w:lineRule="auto"/>
      <w:jc w:val="both"/>
    </w:pPr>
    <w:rPr>
      <w:rFonts w:ascii="Times New Roman" w:eastAsia="Times New Roman" w:hAnsi="Times New Roman" w:cs="Times New Roman"/>
      <w:sz w:val="24"/>
      <w:szCs w:val="20"/>
      <w:lang w:eastAsia="ru-RU"/>
    </w:rPr>
  </w:style>
  <w:style w:type="paragraph" w:customStyle="1" w:styleId="ListParagraphTimesNewRoman">
    <w:name w:val="List Paragraph + Times New Roman"/>
    <w:aliases w:val="12 пт,По ширине"/>
    <w:basedOn w:val="a0"/>
    <w:rsid w:val="00B95AD6"/>
    <w:pPr>
      <w:tabs>
        <w:tab w:val="left" w:pos="993"/>
      </w:tabs>
      <w:spacing w:after="0" w:line="240" w:lineRule="auto"/>
      <w:jc w:val="both"/>
    </w:pPr>
    <w:rPr>
      <w:rFonts w:ascii="Times New Roman" w:eastAsia="Times New Roman" w:hAnsi="Times New Roman" w:cs="Times New Roman"/>
      <w:sz w:val="24"/>
      <w:szCs w:val="24"/>
    </w:rPr>
  </w:style>
  <w:style w:type="paragraph" w:customStyle="1" w:styleId="afffc">
    <w:name w:val="Пункт"/>
    <w:basedOn w:val="a0"/>
    <w:link w:val="1f4"/>
    <w:rsid w:val="00B95AD6"/>
    <w:pPr>
      <w:tabs>
        <w:tab w:val="num" w:pos="1674"/>
      </w:tabs>
      <w:snapToGrid w:val="0"/>
      <w:spacing w:after="0" w:line="360" w:lineRule="auto"/>
      <w:ind w:left="360" w:firstLine="180"/>
      <w:jc w:val="both"/>
    </w:pPr>
    <w:rPr>
      <w:rFonts w:ascii="Times New Roman" w:eastAsia="Times New Roman" w:hAnsi="Times New Roman" w:cs="Times New Roman"/>
      <w:sz w:val="28"/>
      <w:szCs w:val="20"/>
      <w:lang w:eastAsia="ru-RU"/>
    </w:rPr>
  </w:style>
  <w:style w:type="character" w:customStyle="1" w:styleId="1f4">
    <w:name w:val="Пункт Знак1"/>
    <w:link w:val="afffc"/>
    <w:locked/>
    <w:rsid w:val="00B95AD6"/>
    <w:rPr>
      <w:rFonts w:ascii="Times New Roman" w:eastAsia="Times New Roman" w:hAnsi="Times New Roman" w:cs="Times New Roman"/>
      <w:sz w:val="28"/>
      <w:szCs w:val="20"/>
      <w:lang w:eastAsia="ru-RU"/>
    </w:rPr>
  </w:style>
  <w:style w:type="paragraph" w:styleId="afffd">
    <w:name w:val="List Bullet"/>
    <w:basedOn w:val="a0"/>
    <w:link w:val="afffe"/>
    <w:rsid w:val="00B95AD6"/>
    <w:pPr>
      <w:tabs>
        <w:tab w:val="num" w:pos="360"/>
      </w:tabs>
      <w:spacing w:after="0" w:line="240" w:lineRule="auto"/>
    </w:pPr>
    <w:rPr>
      <w:rFonts w:ascii="Times New Roman" w:eastAsia="Times New Roman" w:hAnsi="Times New Roman" w:cs="Times New Roman"/>
      <w:sz w:val="20"/>
      <w:szCs w:val="20"/>
      <w:lang w:eastAsia="ru-RU"/>
    </w:rPr>
  </w:style>
  <w:style w:type="character" w:customStyle="1" w:styleId="afffe">
    <w:name w:val="Маркированный список Знак"/>
    <w:link w:val="afffd"/>
    <w:locked/>
    <w:rsid w:val="00B95AD6"/>
    <w:rPr>
      <w:rFonts w:ascii="Times New Roman" w:eastAsia="Times New Roman" w:hAnsi="Times New Roman" w:cs="Times New Roman"/>
      <w:sz w:val="20"/>
      <w:szCs w:val="20"/>
      <w:lang w:eastAsia="ru-RU"/>
    </w:rPr>
  </w:style>
  <w:style w:type="paragraph" w:customStyle="1" w:styleId="Text">
    <w:name w:val="Text"/>
    <w:basedOn w:val="a0"/>
    <w:rsid w:val="00B95AD6"/>
    <w:pPr>
      <w:spacing w:after="240" w:line="240" w:lineRule="auto"/>
    </w:pPr>
    <w:rPr>
      <w:rFonts w:ascii="Times New Roman" w:eastAsia="Times New Roman" w:hAnsi="Times New Roman" w:cs="Times New Roman"/>
      <w:sz w:val="24"/>
      <w:szCs w:val="20"/>
      <w:lang w:val="en-US"/>
    </w:rPr>
  </w:style>
  <w:style w:type="paragraph" w:customStyle="1" w:styleId="Body">
    <w:name w:val="Body"/>
    <w:rsid w:val="00B95AD6"/>
    <w:pPr>
      <w:spacing w:after="0" w:line="290" w:lineRule="auto"/>
      <w:jc w:val="both"/>
    </w:pPr>
    <w:rPr>
      <w:rFonts w:ascii="Arial" w:eastAsia="Times New Roman" w:hAnsi="Arial" w:cs="Times New Roman"/>
      <w:kern w:val="20"/>
      <w:szCs w:val="20"/>
      <w:lang w:val="en-GB"/>
    </w:rPr>
  </w:style>
  <w:style w:type="character" w:customStyle="1" w:styleId="affff">
    <w:name w:val="Основной текст + Курсив"/>
    <w:rsid w:val="00B95AD6"/>
    <w:rPr>
      <w:i/>
      <w:iCs/>
      <w:color w:val="000000"/>
      <w:spacing w:val="0"/>
      <w:w w:val="100"/>
      <w:position w:val="0"/>
      <w:sz w:val="23"/>
      <w:szCs w:val="23"/>
      <w:shd w:val="clear" w:color="auto" w:fill="FFFFFF"/>
      <w:lang w:val="ru-RU" w:eastAsia="ru-RU" w:bidi="ru-RU"/>
    </w:rPr>
  </w:style>
  <w:style w:type="paragraph" w:customStyle="1" w:styleId="2f4">
    <w:name w:val="Основной текст2"/>
    <w:basedOn w:val="a0"/>
    <w:rsid w:val="00B95AD6"/>
    <w:pPr>
      <w:widowControl w:val="0"/>
      <w:shd w:val="clear" w:color="auto" w:fill="FFFFFF"/>
      <w:spacing w:before="540" w:after="0" w:line="274" w:lineRule="exact"/>
      <w:jc w:val="both"/>
    </w:pPr>
    <w:rPr>
      <w:rFonts w:ascii="Times New Roman" w:eastAsia="Times New Roman" w:hAnsi="Times New Roman" w:cs="Times New Roman"/>
      <w:sz w:val="23"/>
      <w:szCs w:val="23"/>
      <w:lang w:val="x-none" w:eastAsia="x-none"/>
    </w:rPr>
  </w:style>
  <w:style w:type="character" w:customStyle="1" w:styleId="1f5">
    <w:name w:val="Основной текст Знак1"/>
    <w:uiPriority w:val="99"/>
    <w:semiHidden/>
    <w:rsid w:val="00B95AD6"/>
    <w:rPr>
      <w:color w:val="000000"/>
      <w:sz w:val="24"/>
      <w:szCs w:val="24"/>
    </w:rPr>
  </w:style>
  <w:style w:type="character" w:customStyle="1" w:styleId="1f6">
    <w:name w:val="Основной текст с отступом Знак1"/>
    <w:uiPriority w:val="99"/>
    <w:semiHidden/>
    <w:rsid w:val="00B95AD6"/>
    <w:rPr>
      <w:color w:val="000000"/>
      <w:sz w:val="24"/>
      <w:szCs w:val="24"/>
    </w:rPr>
  </w:style>
  <w:style w:type="character" w:customStyle="1" w:styleId="2f5">
    <w:name w:val="Основной текст (2)_"/>
    <w:basedOn w:val="a1"/>
    <w:link w:val="2f6"/>
    <w:rsid w:val="00B95AD6"/>
    <w:rPr>
      <w:i/>
      <w:iCs/>
      <w:sz w:val="23"/>
      <w:szCs w:val="23"/>
      <w:shd w:val="clear" w:color="auto" w:fill="FFFFFF"/>
    </w:rPr>
  </w:style>
  <w:style w:type="paragraph" w:customStyle="1" w:styleId="2f6">
    <w:name w:val="Основной текст (2)"/>
    <w:basedOn w:val="a0"/>
    <w:link w:val="2f5"/>
    <w:rsid w:val="00B95AD6"/>
    <w:pPr>
      <w:widowControl w:val="0"/>
      <w:shd w:val="clear" w:color="auto" w:fill="FFFFFF"/>
      <w:spacing w:after="60" w:line="0" w:lineRule="atLeast"/>
      <w:jc w:val="right"/>
    </w:pPr>
    <w:rPr>
      <w:i/>
      <w:iCs/>
      <w:sz w:val="23"/>
      <w:szCs w:val="23"/>
    </w:rPr>
  </w:style>
  <w:style w:type="character" w:customStyle="1" w:styleId="af8">
    <w:name w:val="бычный Знак"/>
    <w:link w:val="af7"/>
    <w:locked/>
    <w:rsid w:val="00B95AD6"/>
    <w:rPr>
      <w:rFonts w:ascii="Times New Roman" w:eastAsia="Arial Unicode MS" w:hAnsi="Times New Roman" w:cs="Arial Unicode MS"/>
      <w:color w:val="000000"/>
      <w:sz w:val="24"/>
      <w:szCs w:val="24"/>
      <w:u w:color="000000"/>
      <w:bdr w:val="nil"/>
      <w:lang w:eastAsia="ru-RU"/>
    </w:rPr>
  </w:style>
  <w:style w:type="character" w:customStyle="1" w:styleId="webofficeattributevalue1">
    <w:name w:val="webofficeattributevalue1"/>
    <w:basedOn w:val="a1"/>
    <w:rsid w:val="00B95AD6"/>
    <w:rPr>
      <w:rFonts w:ascii="Verdana" w:hAnsi="Verdana" w:hint="default"/>
      <w:strike w:val="0"/>
      <w:dstrike w:val="0"/>
      <w:color w:val="000000"/>
      <w:sz w:val="18"/>
      <w:szCs w:val="1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564</Words>
  <Characters>3217</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Ермакова Анна Павловна</dc:creator>
  <cp:keywords/>
  <dc:description/>
  <cp:lastModifiedBy>Макарова Наталья Анатольевна</cp:lastModifiedBy>
  <cp:revision>3</cp:revision>
  <dcterms:created xsi:type="dcterms:W3CDTF">2018-11-27T09:33:00Z</dcterms:created>
  <dcterms:modified xsi:type="dcterms:W3CDTF">2019-09-12T13:39:00Z</dcterms:modified>
</cp:coreProperties>
</file>